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19" w:rsidRDefault="00B81A19" w:rsidP="00B81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19" w:rsidRPr="00B81A19" w:rsidRDefault="00B81A19" w:rsidP="00B81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29" w:rsidRDefault="00073929" w:rsidP="00B81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29" w:rsidRDefault="00073929" w:rsidP="00B81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A19" w:rsidRPr="00687B26" w:rsidRDefault="00B81A19" w:rsidP="00B81A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19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О ПРОВЕДЕНИИ </w:t>
      </w:r>
      <w:r w:rsidR="00D82526">
        <w:rPr>
          <w:rFonts w:ascii="Times New Roman" w:hAnsi="Times New Roman" w:cs="Times New Roman"/>
          <w:b/>
          <w:sz w:val="28"/>
          <w:szCs w:val="28"/>
        </w:rPr>
        <w:br/>
      </w:r>
      <w:r w:rsidR="00BF24BA">
        <w:rPr>
          <w:rFonts w:ascii="Times New Roman" w:hAnsi="Times New Roman" w:cs="Times New Roman"/>
          <w:b/>
          <w:sz w:val="28"/>
          <w:szCs w:val="28"/>
        </w:rPr>
        <w:t>РЕГИОНАЛЬНОГО ЧЕМПИОНАТА</w:t>
      </w:r>
      <w:r w:rsidR="00D82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526">
        <w:rPr>
          <w:rFonts w:ascii="Times New Roman" w:hAnsi="Times New Roman" w:cs="Times New Roman"/>
          <w:b/>
          <w:sz w:val="28"/>
          <w:szCs w:val="28"/>
        </w:rPr>
        <w:br/>
      </w:r>
      <w:r w:rsidRPr="00B81A19">
        <w:rPr>
          <w:rFonts w:ascii="Times New Roman" w:hAnsi="Times New Roman" w:cs="Times New Roman"/>
          <w:b/>
          <w:sz w:val="28"/>
          <w:szCs w:val="28"/>
        </w:rPr>
        <w:t xml:space="preserve">ПО СТАНДАРТАМ ВОРЛДСКИЛЛС РОССИЯ </w:t>
      </w:r>
    </w:p>
    <w:p w:rsidR="00B81A19" w:rsidRDefault="00B81A19" w:rsidP="00B81A19">
      <w:pPr>
        <w:tabs>
          <w:tab w:val="left" w:pos="8505"/>
        </w:tabs>
        <w:spacing w:line="360" w:lineRule="auto"/>
        <w:ind w:right="559"/>
        <w:rPr>
          <w:rFonts w:ascii="Times New Roman" w:hAnsi="Times New Roman" w:cs="Times New Roman"/>
          <w:sz w:val="28"/>
          <w:szCs w:val="28"/>
        </w:rPr>
      </w:pPr>
    </w:p>
    <w:p w:rsidR="00B81A19" w:rsidRDefault="00B81A19" w:rsidP="00B81A19">
      <w:pPr>
        <w:tabs>
          <w:tab w:val="left" w:pos="8505"/>
        </w:tabs>
        <w:spacing w:line="360" w:lineRule="auto"/>
        <w:ind w:right="559"/>
        <w:rPr>
          <w:rFonts w:ascii="Times New Roman" w:hAnsi="Times New Roman" w:cs="Times New Roman"/>
          <w:sz w:val="28"/>
          <w:szCs w:val="28"/>
        </w:rPr>
      </w:pPr>
    </w:p>
    <w:p w:rsidR="00B81A19" w:rsidRPr="00B81A19" w:rsidRDefault="00B81A19" w:rsidP="00B81A19">
      <w:pPr>
        <w:tabs>
          <w:tab w:val="left" w:pos="8505"/>
        </w:tabs>
        <w:spacing w:line="360" w:lineRule="auto"/>
        <w:ind w:right="559"/>
        <w:rPr>
          <w:rFonts w:ascii="Times New Roman" w:hAnsi="Times New Roman" w:cs="Times New Roman"/>
          <w:sz w:val="28"/>
          <w:szCs w:val="28"/>
        </w:rPr>
      </w:pPr>
    </w:p>
    <w:p w:rsidR="00B81A19" w:rsidRPr="00B81A19" w:rsidRDefault="00B81A19" w:rsidP="00B81A19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r w:rsidRPr="00B81A19">
        <w:rPr>
          <w:rFonts w:ascii="Times New Roman" w:hAnsi="Times New Roman" w:cs="Times New Roman"/>
          <w:sz w:val="28"/>
          <w:szCs w:val="28"/>
        </w:rPr>
        <w:t>Компетенция:</w:t>
      </w:r>
      <w:r w:rsidRPr="00B81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206" w:rsidRPr="004E0E35">
        <w:rPr>
          <w:rFonts w:ascii="Times New Roman" w:eastAsia="Calibri" w:hAnsi="Times New Roman" w:cs="Times New Roman"/>
          <w:sz w:val="28"/>
          <w:szCs w:val="28"/>
          <w:u w:val="single"/>
        </w:rPr>
        <w:t>Сухое строительство и штукатурные работы</w:t>
      </w:r>
    </w:p>
    <w:p w:rsidR="00B81A19" w:rsidRPr="00B81A19" w:rsidRDefault="00B81A19" w:rsidP="00B81A19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r w:rsidRPr="00B81A19"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D82526">
        <w:rPr>
          <w:rFonts w:ascii="Times New Roman" w:eastAsia="Calibri" w:hAnsi="Times New Roman" w:cs="Times New Roman"/>
          <w:sz w:val="28"/>
          <w:szCs w:val="28"/>
          <w:u w:val="single"/>
        </w:rPr>
        <w:t>25.02.2019 г. –</w:t>
      </w:r>
      <w:r w:rsidR="00A4324D" w:rsidRPr="00A432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01.03.2019 г.</w:t>
      </w:r>
    </w:p>
    <w:p w:rsidR="004E0E35" w:rsidRPr="00B81A19" w:rsidRDefault="00B81A19" w:rsidP="00B81A19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r w:rsidRPr="00B81A19">
        <w:rPr>
          <w:rFonts w:ascii="Times New Roman" w:eastAsia="Calibri" w:hAnsi="Times New Roman" w:cs="Times New Roman"/>
          <w:sz w:val="28"/>
          <w:szCs w:val="28"/>
        </w:rPr>
        <w:t xml:space="preserve">Центр проведения </w:t>
      </w:r>
      <w:r>
        <w:rPr>
          <w:rFonts w:ascii="Times New Roman" w:eastAsia="Calibri" w:hAnsi="Times New Roman" w:cs="Times New Roman"/>
          <w:sz w:val="28"/>
          <w:szCs w:val="28"/>
        </w:rPr>
        <w:t>РЧ</w:t>
      </w:r>
      <w:r w:rsidRPr="00B81A19">
        <w:rPr>
          <w:rFonts w:ascii="Times New Roman" w:eastAsia="Calibri" w:hAnsi="Times New Roman" w:cs="Times New Roman"/>
          <w:sz w:val="28"/>
          <w:szCs w:val="28"/>
        </w:rPr>
        <w:t>, адрес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A432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2526" w:rsidRPr="00D82526">
        <w:rPr>
          <w:rFonts w:ascii="Times New Roman" w:eastAsia="Calibri" w:hAnsi="Times New Roman" w:cs="Times New Roman"/>
          <w:sz w:val="28"/>
          <w:szCs w:val="28"/>
          <w:u w:val="single"/>
        </w:rPr>
        <w:t>Спортивно-развлекательный комплекс «Олимпия», Иваново, ул. Смирнова, 86.</w:t>
      </w:r>
      <w:r w:rsidR="00D82526" w:rsidRPr="00D825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6874" w:rsidRDefault="00B81A19" w:rsidP="00A4324D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r w:rsidRPr="00B81A19">
        <w:rPr>
          <w:rFonts w:ascii="Times New Roman" w:eastAsia="Calibri" w:hAnsi="Times New Roman" w:cs="Times New Roman"/>
          <w:sz w:val="28"/>
          <w:szCs w:val="28"/>
        </w:rPr>
        <w:t>Главный эксперт</w:t>
      </w:r>
      <w:r w:rsidR="00082206" w:rsidRPr="000822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82206">
        <w:rPr>
          <w:rFonts w:ascii="Times New Roman" w:eastAsia="Calibri" w:hAnsi="Times New Roman" w:cs="Times New Roman"/>
          <w:sz w:val="28"/>
          <w:szCs w:val="28"/>
        </w:rPr>
        <w:t>ФИО</w:t>
      </w:r>
      <w:r w:rsidR="00396874">
        <w:rPr>
          <w:rFonts w:ascii="Times New Roman" w:eastAsia="Calibri" w:hAnsi="Times New Roman" w:cs="Times New Roman"/>
          <w:sz w:val="28"/>
          <w:szCs w:val="28"/>
        </w:rPr>
        <w:t>, № свидетельства, дата выдачи</w:t>
      </w:r>
      <w:r w:rsidR="00082206">
        <w:rPr>
          <w:rFonts w:ascii="Times New Roman" w:eastAsia="Calibri" w:hAnsi="Times New Roman" w:cs="Times New Roman"/>
          <w:sz w:val="28"/>
          <w:szCs w:val="28"/>
        </w:rPr>
        <w:t>)</w:t>
      </w:r>
      <w:r w:rsidR="0039687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4324D">
        <w:rPr>
          <w:rFonts w:ascii="Times New Roman" w:eastAsia="Calibri" w:hAnsi="Times New Roman" w:cs="Times New Roman"/>
          <w:sz w:val="28"/>
          <w:szCs w:val="28"/>
        </w:rPr>
        <w:br/>
      </w:r>
      <w:r w:rsidR="00A4324D" w:rsidRPr="00A4324D">
        <w:rPr>
          <w:rFonts w:ascii="Times New Roman" w:eastAsia="Calibri" w:hAnsi="Times New Roman" w:cs="Times New Roman"/>
          <w:sz w:val="28"/>
          <w:szCs w:val="28"/>
          <w:u w:val="single"/>
        </w:rPr>
        <w:t>Митюнина Надежда Борисовна, Свидетельство № 01296 от 30.01.2017 г.</w:t>
      </w:r>
      <w:r w:rsidR="00A4324D" w:rsidRPr="00A432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A19" w:rsidRPr="00B81A19" w:rsidRDefault="0049159E" w:rsidP="00B81A19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Сертифицированный эксперт</w:t>
      </w:r>
      <w:r w:rsidR="00082206">
        <w:rPr>
          <w:rFonts w:ascii="Times New Roman" w:eastAsia="Calibri" w:hAnsi="Times New Roman" w:cs="Times New Roman"/>
          <w:sz w:val="28"/>
          <w:szCs w:val="28"/>
        </w:rPr>
        <w:t xml:space="preserve"> (ФИО)</w:t>
      </w:r>
      <w:r w:rsidR="00B81A19" w:rsidRPr="00B81A19">
        <w:rPr>
          <w:rFonts w:ascii="Times New Roman" w:eastAsia="Calibri" w:hAnsi="Times New Roman" w:cs="Times New Roman"/>
          <w:sz w:val="28"/>
          <w:szCs w:val="28"/>
        </w:rPr>
        <w:t>:</w:t>
      </w:r>
      <w:r w:rsidR="00A4324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81A19" w:rsidRPr="00B81A19" w:rsidRDefault="00B81A19" w:rsidP="00B81A19">
      <w:pPr>
        <w:tabs>
          <w:tab w:val="left" w:pos="8505"/>
        </w:tabs>
        <w:spacing w:line="360" w:lineRule="auto"/>
        <w:ind w:right="55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A19" w:rsidRPr="00B81A19" w:rsidRDefault="00B81A19" w:rsidP="00B81A1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1A19" w:rsidRPr="00B81A19" w:rsidRDefault="00B81A19" w:rsidP="00B81A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A19" w:rsidRPr="00B81A19" w:rsidRDefault="00B81A19" w:rsidP="00B81A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1A19" w:rsidRPr="00B81A19" w:rsidRDefault="00B81A19" w:rsidP="00B81A19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7B26" w:rsidRDefault="00687B26" w:rsidP="00687B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0E35" w:rsidRDefault="004E0E35" w:rsidP="00BF2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A19" w:rsidRDefault="00B81A19" w:rsidP="00BF24BA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>СОДЕРЖАНИЕ:</w:t>
      </w:r>
    </w:p>
    <w:p w:rsidR="002F64FC" w:rsidRPr="00BF24BA" w:rsidRDefault="002F64FC" w:rsidP="00BF24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4FC" w:rsidRPr="00BF24BA" w:rsidRDefault="002F64FC" w:rsidP="002F6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1. Общая информация</w:t>
      </w:r>
    </w:p>
    <w:p w:rsidR="008755F0" w:rsidRPr="00BF24BA" w:rsidRDefault="00B81A19" w:rsidP="00B81A19">
      <w:pPr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2</w:t>
      </w:r>
      <w:r w:rsidRPr="00BF24BA">
        <w:rPr>
          <w:rFonts w:ascii="Times New Roman" w:hAnsi="Times New Roman" w:cs="Times New Roman"/>
          <w:sz w:val="28"/>
          <w:szCs w:val="28"/>
        </w:rPr>
        <w:t xml:space="preserve">. </w:t>
      </w:r>
      <w:r w:rsidR="008755F0" w:rsidRPr="00BF24BA">
        <w:rPr>
          <w:rFonts w:ascii="Times New Roman" w:hAnsi="Times New Roman" w:cs="Times New Roman"/>
          <w:sz w:val="28"/>
          <w:szCs w:val="28"/>
        </w:rPr>
        <w:t>Участники РЧ</w:t>
      </w:r>
    </w:p>
    <w:p w:rsidR="008755F0" w:rsidRDefault="008755F0" w:rsidP="00B81A19">
      <w:pPr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3</w:t>
      </w:r>
      <w:r w:rsidRPr="00BF24BA">
        <w:rPr>
          <w:rFonts w:ascii="Times New Roman" w:hAnsi="Times New Roman" w:cs="Times New Roman"/>
          <w:sz w:val="28"/>
          <w:szCs w:val="28"/>
        </w:rPr>
        <w:t>. Эксперты РЧ</w:t>
      </w:r>
    </w:p>
    <w:p w:rsidR="008755F0" w:rsidRPr="00BF24BA" w:rsidRDefault="008755F0" w:rsidP="00B81A19">
      <w:pPr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4</w:t>
      </w:r>
      <w:r w:rsidRPr="00BF24BA">
        <w:rPr>
          <w:rFonts w:ascii="Times New Roman" w:hAnsi="Times New Roman" w:cs="Times New Roman"/>
          <w:sz w:val="28"/>
          <w:szCs w:val="28"/>
        </w:rPr>
        <w:t>.</w:t>
      </w:r>
      <w:r w:rsidR="00BF24BA">
        <w:rPr>
          <w:rFonts w:ascii="Times New Roman" w:hAnsi="Times New Roman" w:cs="Times New Roman"/>
          <w:sz w:val="28"/>
          <w:szCs w:val="28"/>
        </w:rPr>
        <w:t xml:space="preserve"> </w:t>
      </w:r>
      <w:r w:rsidRPr="00BF24BA">
        <w:rPr>
          <w:rFonts w:ascii="Times New Roman" w:hAnsi="Times New Roman" w:cs="Times New Roman"/>
          <w:sz w:val="28"/>
          <w:szCs w:val="28"/>
        </w:rPr>
        <w:t>Результаты РЧ</w:t>
      </w:r>
    </w:p>
    <w:p w:rsidR="008755F0" w:rsidRDefault="008755F0" w:rsidP="00B81A19">
      <w:pPr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5</w:t>
      </w:r>
      <w:r w:rsidRPr="00BF24BA">
        <w:rPr>
          <w:rFonts w:ascii="Times New Roman" w:hAnsi="Times New Roman" w:cs="Times New Roman"/>
          <w:sz w:val="28"/>
          <w:szCs w:val="28"/>
        </w:rPr>
        <w:t>.</w:t>
      </w:r>
      <w:r w:rsidR="00BF24BA">
        <w:rPr>
          <w:rFonts w:ascii="Times New Roman" w:hAnsi="Times New Roman" w:cs="Times New Roman"/>
          <w:sz w:val="28"/>
          <w:szCs w:val="28"/>
        </w:rPr>
        <w:t xml:space="preserve"> </w:t>
      </w:r>
      <w:r w:rsidRPr="00BF24BA">
        <w:rPr>
          <w:rFonts w:ascii="Times New Roman" w:hAnsi="Times New Roman" w:cs="Times New Roman"/>
          <w:sz w:val="28"/>
          <w:szCs w:val="28"/>
        </w:rPr>
        <w:t>Анализ по итогам проведения РЧ</w:t>
      </w:r>
    </w:p>
    <w:p w:rsidR="008755F0" w:rsidRDefault="008755F0" w:rsidP="00B81A19">
      <w:pPr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6</w:t>
      </w:r>
      <w:r w:rsidRPr="00BF24BA">
        <w:rPr>
          <w:rFonts w:ascii="Times New Roman" w:hAnsi="Times New Roman" w:cs="Times New Roman"/>
          <w:sz w:val="28"/>
          <w:szCs w:val="28"/>
        </w:rPr>
        <w:t>. Фотоматериал</w:t>
      </w:r>
    </w:p>
    <w:p w:rsidR="00E61DE5" w:rsidRDefault="00E61DE5" w:rsidP="00B81A19">
      <w:pPr>
        <w:rPr>
          <w:rFonts w:ascii="Times New Roman" w:hAnsi="Times New Roman" w:cs="Times New Roman"/>
          <w:sz w:val="28"/>
          <w:szCs w:val="28"/>
        </w:rPr>
      </w:pPr>
    </w:p>
    <w:p w:rsidR="00E61DE5" w:rsidRDefault="00E61DE5" w:rsidP="00B81A19">
      <w:pPr>
        <w:rPr>
          <w:rFonts w:ascii="Times New Roman" w:hAnsi="Times New Roman" w:cs="Times New Roman"/>
          <w:sz w:val="28"/>
          <w:szCs w:val="28"/>
        </w:rPr>
      </w:pPr>
    </w:p>
    <w:p w:rsidR="00687B26" w:rsidRDefault="00687B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929" w:rsidRDefault="00073929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93DF8" w:rsidRDefault="00293DF8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F64FC" w:rsidRDefault="002F64FC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1. Общая информация</w:t>
      </w:r>
    </w:p>
    <w:tbl>
      <w:tblPr>
        <w:tblStyle w:val="a7"/>
        <w:tblW w:w="9351" w:type="dxa"/>
        <w:tblLook w:val="04A0"/>
      </w:tblPr>
      <w:tblGrid>
        <w:gridCol w:w="4106"/>
        <w:gridCol w:w="5245"/>
      </w:tblGrid>
      <w:tr w:rsidR="00B653E9" w:rsidRPr="00082206" w:rsidTr="00B653E9">
        <w:tc>
          <w:tcPr>
            <w:tcW w:w="4106" w:type="dxa"/>
          </w:tcPr>
          <w:p w:rsidR="00B653E9" w:rsidRPr="00082206" w:rsidRDefault="00B653E9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</w:rPr>
            </w:pPr>
            <w:r w:rsidRPr="00082206">
              <w:rPr>
                <w:rFonts w:ascii="Times New Roman" w:hAnsi="Times New Roman" w:cs="Times New Roman"/>
                <w:szCs w:val="18"/>
              </w:rPr>
              <w:t>Количество дней проведения РЧ</w:t>
            </w:r>
          </w:p>
        </w:tc>
        <w:tc>
          <w:tcPr>
            <w:tcW w:w="5245" w:type="dxa"/>
          </w:tcPr>
          <w:p w:rsidR="00B653E9" w:rsidRPr="00036E3B" w:rsidRDefault="00036E3B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</w:p>
        </w:tc>
      </w:tr>
      <w:tr w:rsidR="00B653E9" w:rsidRPr="00082206" w:rsidTr="00B653E9">
        <w:tc>
          <w:tcPr>
            <w:tcW w:w="4106" w:type="dxa"/>
          </w:tcPr>
          <w:p w:rsidR="00B653E9" w:rsidRPr="00082206" w:rsidRDefault="00B653E9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082206">
              <w:rPr>
                <w:rFonts w:ascii="Times New Roman" w:hAnsi="Times New Roman" w:cs="Times New Roman"/>
                <w:szCs w:val="18"/>
              </w:rPr>
              <w:t>Количество независимых экспертов</w:t>
            </w:r>
          </w:p>
        </w:tc>
        <w:tc>
          <w:tcPr>
            <w:tcW w:w="5245" w:type="dxa"/>
          </w:tcPr>
          <w:p w:rsidR="00B653E9" w:rsidRPr="00E558A3" w:rsidRDefault="00E558A3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B653E9" w:rsidRPr="00082206" w:rsidTr="00B653E9">
        <w:tc>
          <w:tcPr>
            <w:tcW w:w="4106" w:type="dxa"/>
          </w:tcPr>
          <w:p w:rsidR="00B653E9" w:rsidRPr="00082206" w:rsidRDefault="00B653E9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82206">
              <w:rPr>
                <w:rFonts w:ascii="Times New Roman" w:hAnsi="Times New Roman" w:cs="Times New Roman"/>
                <w:szCs w:val="18"/>
              </w:rPr>
              <w:t>Ответственный</w:t>
            </w:r>
            <w:proofErr w:type="gramEnd"/>
            <w:r w:rsidRPr="00082206">
              <w:rPr>
                <w:rFonts w:ascii="Times New Roman" w:hAnsi="Times New Roman" w:cs="Times New Roman"/>
                <w:szCs w:val="18"/>
              </w:rPr>
              <w:t xml:space="preserve"> от региона (ФИО)</w:t>
            </w:r>
          </w:p>
        </w:tc>
        <w:tc>
          <w:tcPr>
            <w:tcW w:w="5245" w:type="dxa"/>
          </w:tcPr>
          <w:p w:rsidR="00B653E9" w:rsidRPr="00A42DCA" w:rsidRDefault="00A42DCA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t>Мокеев</w:t>
            </w:r>
            <w:proofErr w:type="spellEnd"/>
            <w:r>
              <w:t xml:space="preserve"> Дмитрий Михайлович</w:t>
            </w:r>
          </w:p>
        </w:tc>
      </w:tr>
      <w:tr w:rsidR="00B653E9" w:rsidRPr="00082206" w:rsidTr="00B653E9">
        <w:tc>
          <w:tcPr>
            <w:tcW w:w="4106" w:type="dxa"/>
          </w:tcPr>
          <w:p w:rsidR="00B653E9" w:rsidRPr="00082206" w:rsidRDefault="00B653E9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082206">
              <w:rPr>
                <w:rFonts w:ascii="Times New Roman" w:hAnsi="Times New Roman" w:cs="Times New Roman"/>
                <w:szCs w:val="18"/>
              </w:rPr>
              <w:t>Контакты ответственного от региона (</w:t>
            </w:r>
            <w:proofErr w:type="spellStart"/>
            <w:r w:rsidRPr="00082206">
              <w:rPr>
                <w:rFonts w:ascii="Times New Roman" w:hAnsi="Times New Roman" w:cs="Times New Roman"/>
                <w:szCs w:val="18"/>
              </w:rPr>
              <w:t>эл</w:t>
            </w:r>
            <w:proofErr w:type="gramStart"/>
            <w:r w:rsidRPr="00082206">
              <w:rPr>
                <w:rFonts w:ascii="Times New Roman" w:hAnsi="Times New Roman" w:cs="Times New Roman"/>
                <w:szCs w:val="18"/>
              </w:rPr>
              <w:t>.п</w:t>
            </w:r>
            <w:proofErr w:type="gramEnd"/>
            <w:r w:rsidRPr="00082206">
              <w:rPr>
                <w:rFonts w:ascii="Times New Roman" w:hAnsi="Times New Roman" w:cs="Times New Roman"/>
                <w:szCs w:val="18"/>
              </w:rPr>
              <w:t>очта</w:t>
            </w:r>
            <w:proofErr w:type="spellEnd"/>
            <w:r w:rsidRPr="00082206">
              <w:rPr>
                <w:rFonts w:ascii="Times New Roman" w:hAnsi="Times New Roman" w:cs="Times New Roman"/>
                <w:szCs w:val="18"/>
              </w:rPr>
              <w:t>/</w:t>
            </w:r>
            <w:proofErr w:type="spellStart"/>
            <w:r w:rsidRPr="00082206">
              <w:rPr>
                <w:rFonts w:ascii="Times New Roman" w:hAnsi="Times New Roman" w:cs="Times New Roman"/>
                <w:szCs w:val="18"/>
              </w:rPr>
              <w:t>моб.телефон</w:t>
            </w:r>
            <w:proofErr w:type="spellEnd"/>
            <w:r w:rsidRPr="00082206">
              <w:rPr>
                <w:rFonts w:ascii="Times New Roman" w:hAnsi="Times New Roman" w:cs="Times New Roman"/>
                <w:szCs w:val="18"/>
              </w:rPr>
              <w:t>)</w:t>
            </w:r>
          </w:p>
        </w:tc>
        <w:tc>
          <w:tcPr>
            <w:tcW w:w="5245" w:type="dxa"/>
          </w:tcPr>
          <w:p w:rsidR="00B653E9" w:rsidRPr="00A42DCA" w:rsidRDefault="00A42DCA" w:rsidP="00687B26">
            <w:pPr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3273D6">
              <w:t>mokeev-dimn@mail.ru</w:t>
            </w:r>
            <w:r>
              <w:t xml:space="preserve"> / </w:t>
            </w:r>
            <w:r>
              <w:rPr>
                <w:rStyle w:val="js-phone-number"/>
              </w:rPr>
              <w:t>+7 (915) 814-62-55</w:t>
            </w:r>
          </w:p>
        </w:tc>
      </w:tr>
    </w:tbl>
    <w:p w:rsidR="00E61DE5" w:rsidRDefault="00E61DE5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1DE5" w:rsidRDefault="00E61DE5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2</w:t>
      </w:r>
      <w:r w:rsidRPr="00BF24BA">
        <w:rPr>
          <w:rFonts w:ascii="Times New Roman" w:hAnsi="Times New Roman" w:cs="Times New Roman"/>
          <w:sz w:val="28"/>
          <w:szCs w:val="28"/>
        </w:rPr>
        <w:t>. Участники РЧ</w:t>
      </w:r>
    </w:p>
    <w:p w:rsidR="00E61DE5" w:rsidRPr="00BF3FCF" w:rsidRDefault="00BF3FCF" w:rsidP="00E61DE5">
      <w:pPr>
        <w:rPr>
          <w:rFonts w:ascii="Times New Roman" w:hAnsi="Times New Roman" w:cs="Times New Roman"/>
          <w:i/>
          <w:sz w:val="20"/>
          <w:szCs w:val="20"/>
        </w:rPr>
      </w:pPr>
      <w:r w:rsidRPr="00BF3FCF">
        <w:rPr>
          <w:rFonts w:ascii="Times New Roman" w:hAnsi="Times New Roman" w:cs="Times New Roman"/>
          <w:i/>
          <w:sz w:val="20"/>
          <w:szCs w:val="20"/>
        </w:rPr>
        <w:t>В</w:t>
      </w:r>
      <w:r w:rsidR="00E61DE5" w:rsidRPr="00BF3FCF">
        <w:rPr>
          <w:rFonts w:ascii="Times New Roman" w:hAnsi="Times New Roman" w:cs="Times New Roman"/>
          <w:i/>
          <w:sz w:val="20"/>
          <w:szCs w:val="20"/>
        </w:rPr>
        <w:t xml:space="preserve">озраст участников; </w:t>
      </w:r>
      <w:r w:rsidRPr="00CA3B4A">
        <w:rPr>
          <w:rFonts w:ascii="Times New Roman" w:hAnsi="Times New Roman" w:cs="Times New Roman"/>
          <w:i/>
          <w:sz w:val="20"/>
          <w:szCs w:val="20"/>
        </w:rPr>
        <w:t>проконтролировать</w:t>
      </w:r>
      <w:r w:rsidR="00E61DE5" w:rsidRPr="00BF3FCF">
        <w:rPr>
          <w:rFonts w:ascii="Times New Roman" w:hAnsi="Times New Roman" w:cs="Times New Roman"/>
          <w:i/>
          <w:sz w:val="20"/>
          <w:szCs w:val="20"/>
        </w:rPr>
        <w:t xml:space="preserve">, что Члены (а также бывшие члены) расширенного и основного состава Национальной сборной </w:t>
      </w:r>
      <w:proofErr w:type="spellStart"/>
      <w:r w:rsidR="00E61DE5" w:rsidRPr="00BF3FCF">
        <w:rPr>
          <w:rFonts w:ascii="Times New Roman" w:hAnsi="Times New Roman" w:cs="Times New Roman"/>
          <w:i/>
          <w:sz w:val="20"/>
          <w:szCs w:val="20"/>
        </w:rPr>
        <w:t>WorldSkills</w:t>
      </w:r>
      <w:proofErr w:type="spellEnd"/>
      <w:r w:rsidR="00E61DE5" w:rsidRPr="00BF3FC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61DE5" w:rsidRPr="00BF3FCF">
        <w:rPr>
          <w:rFonts w:ascii="Times New Roman" w:hAnsi="Times New Roman" w:cs="Times New Roman"/>
          <w:i/>
          <w:sz w:val="20"/>
          <w:szCs w:val="20"/>
        </w:rPr>
        <w:t>Russia</w:t>
      </w:r>
      <w:proofErr w:type="spellEnd"/>
      <w:r w:rsidR="00E61DE5" w:rsidRPr="00BF3FCF">
        <w:rPr>
          <w:rFonts w:ascii="Times New Roman" w:hAnsi="Times New Roman" w:cs="Times New Roman"/>
          <w:i/>
          <w:sz w:val="20"/>
          <w:szCs w:val="20"/>
        </w:rPr>
        <w:t>, а также конкурсанты, ставшие призерами (занявшие 1,2,3 место) на соревнованиях регионального и национального уровня могут принимать участие только в статусе «вне зачета» (не распространяется на возрастную группу 16 лет и моложе).</w:t>
      </w:r>
    </w:p>
    <w:tbl>
      <w:tblPr>
        <w:tblStyle w:val="a7"/>
        <w:tblW w:w="0" w:type="auto"/>
        <w:tblLayout w:type="fixed"/>
        <w:tblLook w:val="04A0"/>
      </w:tblPr>
      <w:tblGrid>
        <w:gridCol w:w="492"/>
        <w:gridCol w:w="2877"/>
        <w:gridCol w:w="708"/>
        <w:gridCol w:w="3686"/>
        <w:gridCol w:w="1582"/>
      </w:tblGrid>
      <w:tr w:rsidR="00937881" w:rsidRPr="00082206" w:rsidTr="00894E44">
        <w:tc>
          <w:tcPr>
            <w:tcW w:w="492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77" w:type="dxa"/>
            <w:vAlign w:val="center"/>
          </w:tcPr>
          <w:p w:rsidR="00937881" w:rsidRPr="00082206" w:rsidRDefault="00937881" w:rsidP="00A42D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708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582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Принимал ли ранее участие в чемпионатах </w:t>
            </w:r>
            <w:r w:rsidRPr="000822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WSR</w:t>
            </w: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(Отметить Зачет</w:t>
            </w:r>
            <w:r w:rsidRPr="0008220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вне зачета)</w:t>
            </w:r>
          </w:p>
        </w:tc>
      </w:tr>
      <w:tr w:rsidR="00937881" w:rsidTr="00894E44">
        <w:tc>
          <w:tcPr>
            <w:tcW w:w="492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Афанасьев Андрей Юрьевич</w:t>
            </w:r>
          </w:p>
        </w:tc>
        <w:tc>
          <w:tcPr>
            <w:tcW w:w="708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12.08.1998</w:t>
            </w:r>
          </w:p>
        </w:tc>
        <w:tc>
          <w:tcPr>
            <w:tcW w:w="3686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ОГБПОУ «</w:t>
            </w: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Юрьевецкий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колледж»</w:t>
            </w:r>
          </w:p>
        </w:tc>
        <w:tc>
          <w:tcPr>
            <w:tcW w:w="1582" w:type="dxa"/>
            <w:vAlign w:val="center"/>
          </w:tcPr>
          <w:p w:rsidR="00937881" w:rsidRPr="00BF3FCF" w:rsidRDefault="00937881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1" w:rsidTr="00894E44">
        <w:tc>
          <w:tcPr>
            <w:tcW w:w="492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Блинов Кирилл Михайлович</w:t>
            </w:r>
          </w:p>
        </w:tc>
        <w:tc>
          <w:tcPr>
            <w:tcW w:w="708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17.05.2000</w:t>
            </w:r>
          </w:p>
        </w:tc>
        <w:tc>
          <w:tcPr>
            <w:tcW w:w="3686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ОГБПОУ </w:t>
            </w: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Фурмановский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технический колледж</w:t>
            </w:r>
          </w:p>
        </w:tc>
        <w:tc>
          <w:tcPr>
            <w:tcW w:w="1582" w:type="dxa"/>
            <w:vAlign w:val="center"/>
          </w:tcPr>
          <w:p w:rsidR="00937881" w:rsidRPr="00BF3FCF" w:rsidRDefault="006252BF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37881" w:rsidTr="00894E44">
        <w:tc>
          <w:tcPr>
            <w:tcW w:w="492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Маянцев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708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11.10.2000</w:t>
            </w:r>
          </w:p>
        </w:tc>
        <w:tc>
          <w:tcPr>
            <w:tcW w:w="3686" w:type="dxa"/>
            <w:vAlign w:val="center"/>
          </w:tcPr>
          <w:p w:rsidR="00937881" w:rsidRPr="00BF3FCF" w:rsidRDefault="006252BF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ОГБПОУ «Кинешемский </w:t>
            </w:r>
            <w:r w:rsidR="00894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политехнический колледж»</w:t>
            </w:r>
          </w:p>
        </w:tc>
        <w:tc>
          <w:tcPr>
            <w:tcW w:w="1582" w:type="dxa"/>
            <w:vAlign w:val="center"/>
          </w:tcPr>
          <w:p w:rsidR="00937881" w:rsidRPr="00BF3FCF" w:rsidRDefault="00937881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1" w:rsidTr="00894E44">
        <w:tc>
          <w:tcPr>
            <w:tcW w:w="492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Султанов Данил </w:t>
            </w: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Герсович</w:t>
            </w:r>
            <w:proofErr w:type="spellEnd"/>
          </w:p>
        </w:tc>
        <w:tc>
          <w:tcPr>
            <w:tcW w:w="708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03.02.2002</w:t>
            </w:r>
          </w:p>
        </w:tc>
        <w:tc>
          <w:tcPr>
            <w:tcW w:w="3686" w:type="dxa"/>
            <w:vAlign w:val="center"/>
          </w:tcPr>
          <w:p w:rsidR="00937881" w:rsidRPr="00A42DCA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ОГБПОУ «Родниковский </w:t>
            </w:r>
            <w:r w:rsidR="00894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политехнический колледж»</w:t>
            </w:r>
          </w:p>
        </w:tc>
        <w:tc>
          <w:tcPr>
            <w:tcW w:w="1582" w:type="dxa"/>
            <w:vAlign w:val="center"/>
          </w:tcPr>
          <w:p w:rsidR="00937881" w:rsidRPr="00BF3FCF" w:rsidRDefault="00937881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881" w:rsidTr="00894E44">
        <w:tc>
          <w:tcPr>
            <w:tcW w:w="492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Андреевич</w:t>
            </w:r>
          </w:p>
        </w:tc>
        <w:tc>
          <w:tcPr>
            <w:tcW w:w="708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28.01.2000</w:t>
            </w:r>
          </w:p>
        </w:tc>
        <w:tc>
          <w:tcPr>
            <w:tcW w:w="3686" w:type="dxa"/>
            <w:vAlign w:val="center"/>
          </w:tcPr>
          <w:p w:rsidR="00937881" w:rsidRPr="00BF3FCF" w:rsidRDefault="006252BF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ОГБПОУ </w:t>
            </w:r>
            <w:proofErr w:type="spellStart"/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Кохомский</w:t>
            </w:r>
            <w:proofErr w:type="spellEnd"/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E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индустриальный колледж</w:t>
            </w:r>
          </w:p>
        </w:tc>
        <w:tc>
          <w:tcPr>
            <w:tcW w:w="1582" w:type="dxa"/>
            <w:vAlign w:val="center"/>
          </w:tcPr>
          <w:p w:rsidR="00937881" w:rsidRPr="00BF3FCF" w:rsidRDefault="006252BF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937881" w:rsidRPr="006252BF" w:rsidTr="00894E44">
        <w:tc>
          <w:tcPr>
            <w:tcW w:w="492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Фомин Евгений Вячеславович</w:t>
            </w:r>
            <w:r w:rsidR="0062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2B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252BF" w:rsidRPr="006252BF">
              <w:rPr>
                <w:rFonts w:ascii="Times New Roman" w:hAnsi="Times New Roman" w:cs="Times New Roman"/>
                <w:sz w:val="20"/>
                <w:szCs w:val="20"/>
              </w:rPr>
              <w:t>(«вне зачета»)</w:t>
            </w:r>
          </w:p>
        </w:tc>
        <w:tc>
          <w:tcPr>
            <w:tcW w:w="708" w:type="dxa"/>
            <w:vAlign w:val="center"/>
          </w:tcPr>
          <w:p w:rsidR="00937881" w:rsidRPr="00BF3FCF" w:rsidRDefault="00A42DCA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19.02.2001</w:t>
            </w:r>
          </w:p>
        </w:tc>
        <w:tc>
          <w:tcPr>
            <w:tcW w:w="3686" w:type="dxa"/>
            <w:vAlign w:val="center"/>
          </w:tcPr>
          <w:p w:rsidR="00937881" w:rsidRPr="00BF3FCF" w:rsidRDefault="006252BF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ОГА ПОУ «Технологический колледж» </w:t>
            </w:r>
            <w:r w:rsidR="00894E44">
              <w:rPr>
                <w:rFonts w:ascii="Times New Roman" w:hAnsi="Times New Roman" w:cs="Times New Roman"/>
                <w:sz w:val="20"/>
                <w:szCs w:val="20"/>
              </w:rPr>
              <w:br/>
              <w:t>(Новгород)</w:t>
            </w:r>
          </w:p>
        </w:tc>
        <w:tc>
          <w:tcPr>
            <w:tcW w:w="1582" w:type="dxa"/>
            <w:vAlign w:val="center"/>
          </w:tcPr>
          <w:p w:rsidR="00937881" w:rsidRPr="00BF3FCF" w:rsidRDefault="006252BF" w:rsidP="00625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2F64FC" w:rsidRDefault="002F64FC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1DE5" w:rsidRDefault="00E61DE5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3</w:t>
      </w:r>
      <w:r w:rsidRPr="00BF24BA">
        <w:rPr>
          <w:rFonts w:ascii="Times New Roman" w:hAnsi="Times New Roman" w:cs="Times New Roman"/>
          <w:sz w:val="28"/>
          <w:szCs w:val="28"/>
        </w:rPr>
        <w:t>. Эксперты РЧ</w:t>
      </w:r>
    </w:p>
    <w:tbl>
      <w:tblPr>
        <w:tblStyle w:val="a7"/>
        <w:tblW w:w="9606" w:type="dxa"/>
        <w:tblLayout w:type="fixed"/>
        <w:tblLook w:val="04A0"/>
      </w:tblPr>
      <w:tblGrid>
        <w:gridCol w:w="392"/>
        <w:gridCol w:w="3118"/>
        <w:gridCol w:w="1588"/>
        <w:gridCol w:w="2948"/>
        <w:gridCol w:w="1560"/>
      </w:tblGrid>
      <w:tr w:rsidR="00937881" w:rsidRPr="00082206" w:rsidTr="006711B9">
        <w:tc>
          <w:tcPr>
            <w:tcW w:w="392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18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588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948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1560" w:type="dxa"/>
            <w:vAlign w:val="center"/>
          </w:tcPr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Номер сертификата/</w:t>
            </w:r>
          </w:p>
          <w:p w:rsidR="00937881" w:rsidRPr="00082206" w:rsidRDefault="00937881" w:rsidP="00082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sz w:val="18"/>
                <w:szCs w:val="18"/>
              </w:rPr>
              <w:t>свидетельства, дата выдачи</w:t>
            </w:r>
          </w:p>
        </w:tc>
      </w:tr>
      <w:tr w:rsidR="001519AE" w:rsidTr="006711B9">
        <w:tc>
          <w:tcPr>
            <w:tcW w:w="392" w:type="dxa"/>
            <w:vAlign w:val="center"/>
          </w:tcPr>
          <w:p w:rsidR="001519AE" w:rsidRPr="00BF3FCF" w:rsidRDefault="001519AE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1519AE" w:rsidRPr="001519AE" w:rsidRDefault="001519AE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Валатин</w:t>
            </w:r>
            <w:proofErr w:type="spellEnd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588" w:type="dxa"/>
            <w:vAlign w:val="center"/>
          </w:tcPr>
          <w:p w:rsidR="001519AE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68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B2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687B26">
              <w:rPr>
                <w:rFonts w:ascii="Times New Roman" w:hAnsi="Times New Roman" w:cs="Times New Roman"/>
                <w:sz w:val="20"/>
                <w:szCs w:val="20"/>
              </w:rPr>
              <w:t>сец</w:t>
            </w:r>
            <w:proofErr w:type="spellEnd"/>
            <w:r w:rsidR="00687B26">
              <w:rPr>
                <w:rFonts w:ascii="Times New Roman" w:hAnsi="Times New Roman" w:cs="Times New Roman"/>
                <w:sz w:val="20"/>
                <w:szCs w:val="20"/>
              </w:rPr>
              <w:t>. дисциплин</w:t>
            </w:r>
          </w:p>
        </w:tc>
        <w:tc>
          <w:tcPr>
            <w:tcW w:w="2948" w:type="dxa"/>
            <w:vAlign w:val="center"/>
          </w:tcPr>
          <w:p w:rsidR="001519AE" w:rsidRPr="00BF3FCF" w:rsidRDefault="001519AE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ОГБПОУ «</w:t>
            </w: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Юрьевецкий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колледж»</w:t>
            </w:r>
          </w:p>
        </w:tc>
        <w:tc>
          <w:tcPr>
            <w:tcW w:w="1560" w:type="dxa"/>
            <w:vAlign w:val="center"/>
          </w:tcPr>
          <w:p w:rsidR="001519AE" w:rsidRPr="00BF3FCF" w:rsidRDefault="005E41B7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711B9" w:rsidTr="006711B9">
        <w:tc>
          <w:tcPr>
            <w:tcW w:w="392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711B9" w:rsidRPr="001519AE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Маер</w:t>
            </w:r>
            <w:proofErr w:type="spellEnd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588" w:type="dxa"/>
            <w:vAlign w:val="center"/>
          </w:tcPr>
          <w:p w:rsidR="006711B9" w:rsidRDefault="006711B9" w:rsidP="006711B9">
            <w:pPr>
              <w:jc w:val="center"/>
            </w:pPr>
            <w:r w:rsidRPr="00F81F3A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F8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948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ОГБПОУ </w:t>
            </w: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Фурмановский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технический колледж</w:t>
            </w:r>
          </w:p>
        </w:tc>
        <w:tc>
          <w:tcPr>
            <w:tcW w:w="1560" w:type="dxa"/>
            <w:vAlign w:val="center"/>
          </w:tcPr>
          <w:p w:rsidR="006711B9" w:rsidRPr="00BF3FCF" w:rsidRDefault="005E41B7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711B9" w:rsidTr="006711B9">
        <w:tc>
          <w:tcPr>
            <w:tcW w:w="392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6711B9" w:rsidRPr="001519AE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Варков</w:t>
            </w:r>
            <w:proofErr w:type="spellEnd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588" w:type="dxa"/>
            <w:vAlign w:val="center"/>
          </w:tcPr>
          <w:p w:rsidR="006711B9" w:rsidRDefault="006711B9" w:rsidP="006711B9">
            <w:pPr>
              <w:jc w:val="center"/>
            </w:pPr>
            <w:r w:rsidRPr="00F81F3A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F8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948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ОГБПОУ «Кинешемский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политехнический колледж»</w:t>
            </w:r>
          </w:p>
        </w:tc>
        <w:tc>
          <w:tcPr>
            <w:tcW w:w="1560" w:type="dxa"/>
            <w:vAlign w:val="center"/>
          </w:tcPr>
          <w:p w:rsidR="006711B9" w:rsidRPr="00BF3FCF" w:rsidRDefault="005E41B7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711B9" w:rsidTr="006711B9">
        <w:tc>
          <w:tcPr>
            <w:tcW w:w="392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6711B9" w:rsidRPr="001519AE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Мкртчян </w:t>
            </w: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Радик</w:t>
            </w:r>
            <w:proofErr w:type="spellEnd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Рузвельтович</w:t>
            </w:r>
            <w:proofErr w:type="spellEnd"/>
          </w:p>
        </w:tc>
        <w:tc>
          <w:tcPr>
            <w:tcW w:w="1588" w:type="dxa"/>
            <w:vAlign w:val="center"/>
          </w:tcPr>
          <w:p w:rsidR="006711B9" w:rsidRDefault="00687B26" w:rsidP="006711B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УПМ</w:t>
            </w:r>
          </w:p>
        </w:tc>
        <w:tc>
          <w:tcPr>
            <w:tcW w:w="2948" w:type="dxa"/>
            <w:vAlign w:val="center"/>
          </w:tcPr>
          <w:p w:rsidR="006711B9" w:rsidRPr="00A42DCA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ОГБПОУ «Родниковский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политехнический колледж»</w:t>
            </w:r>
          </w:p>
        </w:tc>
        <w:tc>
          <w:tcPr>
            <w:tcW w:w="1560" w:type="dxa"/>
            <w:vAlign w:val="center"/>
          </w:tcPr>
          <w:p w:rsidR="006711B9" w:rsidRPr="00BF3FCF" w:rsidRDefault="005E41B7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711B9" w:rsidTr="006711B9">
        <w:tc>
          <w:tcPr>
            <w:tcW w:w="392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6711B9" w:rsidRPr="001519AE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Попова Галина Анатольевна</w:t>
            </w:r>
          </w:p>
        </w:tc>
        <w:tc>
          <w:tcPr>
            <w:tcW w:w="1588" w:type="dxa"/>
            <w:vAlign w:val="center"/>
          </w:tcPr>
          <w:p w:rsidR="006711B9" w:rsidRDefault="006711B9" w:rsidP="006711B9">
            <w:pPr>
              <w:jc w:val="center"/>
            </w:pPr>
            <w:r w:rsidRPr="00F81F3A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F8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948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ОГБПОУ </w:t>
            </w:r>
            <w:proofErr w:type="spellStart"/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Кохомский</w:t>
            </w:r>
            <w:proofErr w:type="spellEnd"/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индустриальный колледж</w:t>
            </w:r>
          </w:p>
        </w:tc>
        <w:tc>
          <w:tcPr>
            <w:tcW w:w="1560" w:type="dxa"/>
            <w:vAlign w:val="center"/>
          </w:tcPr>
          <w:p w:rsidR="006711B9" w:rsidRPr="00BF3FCF" w:rsidRDefault="005E41B7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711B9" w:rsidTr="006711B9">
        <w:tc>
          <w:tcPr>
            <w:tcW w:w="392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6711B9" w:rsidRPr="001519AE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Сагадиев</w:t>
            </w:r>
            <w:proofErr w:type="spellEnd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Ережепович</w:t>
            </w:r>
            <w:proofErr w:type="spellEnd"/>
          </w:p>
        </w:tc>
        <w:tc>
          <w:tcPr>
            <w:tcW w:w="1588" w:type="dxa"/>
            <w:vAlign w:val="center"/>
          </w:tcPr>
          <w:p w:rsidR="006711B9" w:rsidRDefault="006711B9" w:rsidP="006711B9">
            <w:pPr>
              <w:jc w:val="center"/>
            </w:pPr>
            <w:r w:rsidRPr="00F81F3A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F8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948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 xml:space="preserve">ОГА ПОУ «Технологический колледж»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(Новгород)</w:t>
            </w:r>
          </w:p>
        </w:tc>
        <w:tc>
          <w:tcPr>
            <w:tcW w:w="1560" w:type="dxa"/>
            <w:vAlign w:val="center"/>
          </w:tcPr>
          <w:p w:rsidR="006711B9" w:rsidRPr="00BF3FCF" w:rsidRDefault="005E41B7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711B9" w:rsidTr="006711B9">
        <w:tc>
          <w:tcPr>
            <w:tcW w:w="392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Митюнина Надежда Борисовна</w:t>
            </w:r>
          </w:p>
        </w:tc>
        <w:tc>
          <w:tcPr>
            <w:tcW w:w="1588" w:type="dxa"/>
            <w:vAlign w:val="center"/>
          </w:tcPr>
          <w:p w:rsidR="006711B9" w:rsidRDefault="006711B9" w:rsidP="006711B9">
            <w:pPr>
              <w:jc w:val="center"/>
            </w:pPr>
            <w:r w:rsidRPr="00F81F3A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F81F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948" w:type="dxa"/>
            <w:vAlign w:val="center"/>
          </w:tcPr>
          <w:p w:rsidR="006711B9" w:rsidRPr="00BF3FCF" w:rsidRDefault="006711B9" w:rsidP="006711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ОГБПОУ «Родниковский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политехнический колледж»</w:t>
            </w:r>
          </w:p>
        </w:tc>
        <w:tc>
          <w:tcPr>
            <w:tcW w:w="1560" w:type="dxa"/>
            <w:vAlign w:val="center"/>
          </w:tcPr>
          <w:p w:rsidR="006711B9" w:rsidRPr="00BF3FCF" w:rsidRDefault="006711B9" w:rsidP="00293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r w:rsidR="00293D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519AE">
              <w:rPr>
                <w:rFonts w:ascii="Times New Roman" w:hAnsi="Times New Roman" w:cs="Times New Roman"/>
                <w:sz w:val="20"/>
                <w:szCs w:val="20"/>
              </w:rPr>
              <w:t xml:space="preserve"> № 01296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19AE">
              <w:rPr>
                <w:rFonts w:ascii="Times New Roman" w:hAnsi="Times New Roman" w:cs="Times New Roman"/>
                <w:sz w:val="20"/>
                <w:szCs w:val="20"/>
              </w:rPr>
              <w:t>от 30.01.2017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3929" w:rsidRDefault="00073929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1DE5" w:rsidRDefault="00E61DE5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4</w:t>
      </w:r>
      <w:r w:rsidRPr="00BF2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BA">
        <w:rPr>
          <w:rFonts w:ascii="Times New Roman" w:hAnsi="Times New Roman" w:cs="Times New Roman"/>
          <w:sz w:val="28"/>
          <w:szCs w:val="28"/>
        </w:rPr>
        <w:t>Результаты РЧ</w:t>
      </w:r>
    </w:p>
    <w:p w:rsidR="00E61DE5" w:rsidRDefault="0027128F" w:rsidP="00B81A1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</w:t>
      </w:r>
      <w:r w:rsidR="00BF3FCF">
        <w:rPr>
          <w:rFonts w:ascii="Times New Roman" w:hAnsi="Times New Roman" w:cs="Times New Roman"/>
          <w:i/>
          <w:sz w:val="18"/>
          <w:szCs w:val="18"/>
        </w:rPr>
        <w:t>еобходимо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37881">
        <w:rPr>
          <w:rFonts w:ascii="Times New Roman" w:hAnsi="Times New Roman" w:cs="Times New Roman"/>
          <w:i/>
          <w:sz w:val="18"/>
          <w:szCs w:val="18"/>
        </w:rPr>
        <w:t>вставить скриншот</w:t>
      </w:r>
      <w:r>
        <w:rPr>
          <w:rFonts w:ascii="Times New Roman" w:hAnsi="Times New Roman" w:cs="Times New Roman"/>
          <w:i/>
          <w:sz w:val="18"/>
          <w:szCs w:val="18"/>
        </w:rPr>
        <w:t xml:space="preserve"> из системы «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CIS</w:t>
      </w:r>
      <w:r>
        <w:rPr>
          <w:rFonts w:ascii="Times New Roman" w:hAnsi="Times New Roman" w:cs="Times New Roman"/>
          <w:i/>
          <w:sz w:val="18"/>
          <w:szCs w:val="18"/>
        </w:rPr>
        <w:t>»</w:t>
      </w:r>
      <w:r w:rsidR="00754414">
        <w:rPr>
          <w:rFonts w:ascii="Times New Roman" w:hAnsi="Times New Roman" w:cs="Times New Roman"/>
          <w:i/>
          <w:sz w:val="18"/>
          <w:szCs w:val="18"/>
        </w:rPr>
        <w:t xml:space="preserve"> или составить итоговую таблицу </w:t>
      </w:r>
    </w:p>
    <w:tbl>
      <w:tblPr>
        <w:tblStyle w:val="a7"/>
        <w:tblW w:w="0" w:type="auto"/>
        <w:tblLayout w:type="fixed"/>
        <w:tblLook w:val="04A0"/>
      </w:tblPr>
      <w:tblGrid>
        <w:gridCol w:w="392"/>
        <w:gridCol w:w="2835"/>
        <w:gridCol w:w="1134"/>
        <w:gridCol w:w="744"/>
        <w:gridCol w:w="744"/>
        <w:gridCol w:w="744"/>
        <w:gridCol w:w="745"/>
        <w:gridCol w:w="744"/>
        <w:gridCol w:w="744"/>
        <w:gridCol w:w="745"/>
      </w:tblGrid>
      <w:tr w:rsidR="004E0E35" w:rsidRPr="00082206" w:rsidTr="000D4536">
        <w:tc>
          <w:tcPr>
            <w:tcW w:w="392" w:type="dxa"/>
            <w:vAlign w:val="center"/>
          </w:tcPr>
          <w:p w:rsidR="004E0E35" w:rsidRPr="00082206" w:rsidRDefault="004E0E35" w:rsidP="000822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bookmarkStart w:id="0" w:name="_GoBack" w:colFirst="5" w:colLast="5"/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835" w:type="dxa"/>
            <w:vAlign w:val="center"/>
          </w:tcPr>
          <w:p w:rsidR="004E0E35" w:rsidRPr="00082206" w:rsidRDefault="004E0E35" w:rsidP="0008220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ФИО</w:t>
            </w:r>
            <w:r w:rsidR="005E41B7"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vAlign w:val="center"/>
          </w:tcPr>
          <w:p w:rsidR="004E0E35" w:rsidRPr="00082206" w:rsidRDefault="004E0E35" w:rsidP="000D453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Итоговый балл</w:t>
            </w:r>
          </w:p>
        </w:tc>
        <w:tc>
          <w:tcPr>
            <w:tcW w:w="744" w:type="dxa"/>
            <w:vAlign w:val="center"/>
          </w:tcPr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</w:p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(балл)</w:t>
            </w:r>
          </w:p>
        </w:tc>
        <w:tc>
          <w:tcPr>
            <w:tcW w:w="744" w:type="dxa"/>
            <w:vAlign w:val="center"/>
          </w:tcPr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</w:p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(балл)</w:t>
            </w:r>
          </w:p>
        </w:tc>
        <w:tc>
          <w:tcPr>
            <w:tcW w:w="744" w:type="dxa"/>
            <w:vAlign w:val="center"/>
          </w:tcPr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</w:p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(балл)</w:t>
            </w:r>
          </w:p>
        </w:tc>
        <w:tc>
          <w:tcPr>
            <w:tcW w:w="745" w:type="dxa"/>
            <w:vAlign w:val="center"/>
          </w:tcPr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</w:p>
          <w:p w:rsidR="004E0E35" w:rsidRPr="00082206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(балл)</w:t>
            </w:r>
          </w:p>
        </w:tc>
        <w:tc>
          <w:tcPr>
            <w:tcW w:w="744" w:type="dxa"/>
            <w:vAlign w:val="center"/>
          </w:tcPr>
          <w:p w:rsidR="004E0E35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</w:t>
            </w:r>
          </w:p>
          <w:p w:rsidR="004E0E35" w:rsidRPr="004E0E35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(балл)</w:t>
            </w:r>
          </w:p>
        </w:tc>
        <w:tc>
          <w:tcPr>
            <w:tcW w:w="744" w:type="dxa"/>
            <w:vAlign w:val="center"/>
          </w:tcPr>
          <w:p w:rsidR="004E0E35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G</w:t>
            </w:r>
          </w:p>
          <w:p w:rsidR="004E0E35" w:rsidRPr="004E0E35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(балл)</w:t>
            </w:r>
          </w:p>
        </w:tc>
        <w:tc>
          <w:tcPr>
            <w:tcW w:w="745" w:type="dxa"/>
            <w:vAlign w:val="center"/>
          </w:tcPr>
          <w:p w:rsidR="004E0E35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</w:t>
            </w:r>
          </w:p>
          <w:p w:rsidR="004E0E35" w:rsidRDefault="004E0E35" w:rsidP="004E0E3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8220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(балл)</w:t>
            </w:r>
          </w:p>
        </w:tc>
      </w:tr>
      <w:tr w:rsidR="005E41B7" w:rsidTr="000D4536">
        <w:tc>
          <w:tcPr>
            <w:tcW w:w="392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Андрей Юрьевич</w:t>
            </w:r>
          </w:p>
        </w:tc>
        <w:tc>
          <w:tcPr>
            <w:tcW w:w="1134" w:type="dxa"/>
            <w:vAlign w:val="center"/>
          </w:tcPr>
          <w:p w:rsidR="005E41B7" w:rsidRDefault="005E41B7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000,00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</w:tc>
      </w:tr>
      <w:tr w:rsidR="005E41B7" w:rsidTr="000D4536">
        <w:tc>
          <w:tcPr>
            <w:tcW w:w="392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Блинов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Кирилл Михайлович</w:t>
            </w:r>
          </w:p>
        </w:tc>
        <w:tc>
          <w:tcPr>
            <w:tcW w:w="1134" w:type="dxa"/>
            <w:vAlign w:val="center"/>
          </w:tcPr>
          <w:p w:rsidR="005E41B7" w:rsidRDefault="005E41B7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040,</w:t>
            </w:r>
            <w:r w:rsidRPr="005E41B7">
              <w:rPr>
                <w:rFonts w:ascii="Times New Roman" w:hAnsi="Times New Roman" w:cs="Times New Roman"/>
                <w:i/>
                <w:sz w:val="18"/>
                <w:szCs w:val="18"/>
              </w:rPr>
              <w:t>29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5,20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4,75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6,95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5,94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5,57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5,78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6,10</w:t>
            </w:r>
          </w:p>
        </w:tc>
      </w:tr>
      <w:tr w:rsidR="005E41B7" w:rsidTr="000D4536">
        <w:tc>
          <w:tcPr>
            <w:tcW w:w="392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Маянцев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Антон Сергеевич</w:t>
            </w:r>
          </w:p>
        </w:tc>
        <w:tc>
          <w:tcPr>
            <w:tcW w:w="1134" w:type="dxa"/>
            <w:vAlign w:val="center"/>
          </w:tcPr>
          <w:p w:rsidR="005E41B7" w:rsidRDefault="005E41B7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5E41B7">
              <w:rPr>
                <w:rFonts w:ascii="Times New Roman" w:hAnsi="Times New Roman" w:cs="Times New Roman"/>
                <w:i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5E41B7">
              <w:rPr>
                <w:rFonts w:ascii="Times New Roman" w:hAnsi="Times New Roman" w:cs="Times New Roman"/>
                <w:i/>
                <w:sz w:val="18"/>
                <w:szCs w:val="18"/>
              </w:rPr>
              <w:t>80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4,20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4,50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4,42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3,87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8,07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4,44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5,30</w:t>
            </w:r>
          </w:p>
        </w:tc>
      </w:tr>
      <w:tr w:rsidR="005E41B7" w:rsidTr="000D4536">
        <w:tc>
          <w:tcPr>
            <w:tcW w:w="392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Султанов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Данил </w:t>
            </w: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Герсович</w:t>
            </w:r>
            <w:proofErr w:type="spellEnd"/>
          </w:p>
        </w:tc>
        <w:tc>
          <w:tcPr>
            <w:tcW w:w="1134" w:type="dxa"/>
            <w:vAlign w:val="center"/>
          </w:tcPr>
          <w:p w:rsidR="005E41B7" w:rsidRDefault="005E41B7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032,</w:t>
            </w:r>
            <w:r w:rsidRPr="005E41B7">
              <w:rPr>
                <w:rFonts w:ascii="Times New Roman" w:hAnsi="Times New Roman" w:cs="Times New Roman"/>
                <w:i/>
                <w:sz w:val="18"/>
                <w:szCs w:val="18"/>
              </w:rPr>
              <w:t>93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5,10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5,50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5,28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3,74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6,97</w:t>
            </w:r>
          </w:p>
        </w:tc>
        <w:tc>
          <w:tcPr>
            <w:tcW w:w="744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3,14</w:t>
            </w:r>
          </w:p>
        </w:tc>
        <w:tc>
          <w:tcPr>
            <w:tcW w:w="745" w:type="dxa"/>
            <w:vAlign w:val="center"/>
          </w:tcPr>
          <w:p w:rsidR="005E41B7" w:rsidRDefault="00DC5093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3,20</w:t>
            </w:r>
          </w:p>
        </w:tc>
      </w:tr>
      <w:tr w:rsidR="005E41B7" w:rsidTr="000D4536">
        <w:tc>
          <w:tcPr>
            <w:tcW w:w="392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A42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Михаил Андреевич</w:t>
            </w:r>
          </w:p>
        </w:tc>
        <w:tc>
          <w:tcPr>
            <w:tcW w:w="1134" w:type="dxa"/>
            <w:vAlign w:val="center"/>
          </w:tcPr>
          <w:p w:rsidR="005E41B7" w:rsidRDefault="005E41B7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022,</w:t>
            </w:r>
            <w:r w:rsidRPr="005E41B7">
              <w:rPr>
                <w:rFonts w:ascii="Times New Roman" w:hAnsi="Times New Roman" w:cs="Times New Roman"/>
                <w:i/>
                <w:sz w:val="18"/>
                <w:szCs w:val="18"/>
              </w:rPr>
              <w:t>81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1,10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2,25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1,31</w:t>
            </w:r>
          </w:p>
        </w:tc>
        <w:tc>
          <w:tcPr>
            <w:tcW w:w="745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3,24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7,87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4,64</w:t>
            </w:r>
          </w:p>
        </w:tc>
        <w:tc>
          <w:tcPr>
            <w:tcW w:w="745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2,40</w:t>
            </w:r>
          </w:p>
        </w:tc>
      </w:tr>
      <w:tr w:rsidR="005E41B7" w:rsidTr="000D4536">
        <w:tc>
          <w:tcPr>
            <w:tcW w:w="392" w:type="dxa"/>
            <w:vAlign w:val="center"/>
          </w:tcPr>
          <w:p w:rsidR="005E41B7" w:rsidRPr="00BF3FCF" w:rsidRDefault="005E41B7" w:rsidP="00AA6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E41B7" w:rsidRPr="00BF3FCF" w:rsidRDefault="005E41B7" w:rsidP="005E4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DCA">
              <w:rPr>
                <w:rFonts w:ascii="Times New Roman" w:hAnsi="Times New Roman" w:cs="Times New Roman"/>
                <w:sz w:val="20"/>
                <w:szCs w:val="20"/>
              </w:rPr>
              <w:t>Фомин Евгений Вячеславович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52BF">
              <w:rPr>
                <w:rFonts w:ascii="Times New Roman" w:hAnsi="Times New Roman" w:cs="Times New Roman"/>
                <w:sz w:val="20"/>
                <w:szCs w:val="20"/>
              </w:rPr>
              <w:t>(«вне зачета»)</w:t>
            </w:r>
          </w:p>
        </w:tc>
        <w:tc>
          <w:tcPr>
            <w:tcW w:w="1134" w:type="dxa"/>
            <w:vAlign w:val="center"/>
          </w:tcPr>
          <w:p w:rsidR="005E41B7" w:rsidRDefault="000D4536" w:rsidP="000D4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0D4536"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0D4536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16,00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10,75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11,86</w:t>
            </w:r>
          </w:p>
        </w:tc>
        <w:tc>
          <w:tcPr>
            <w:tcW w:w="745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7,30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9,01</w:t>
            </w:r>
          </w:p>
        </w:tc>
        <w:tc>
          <w:tcPr>
            <w:tcW w:w="744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2,79</w:t>
            </w:r>
          </w:p>
        </w:tc>
        <w:tc>
          <w:tcPr>
            <w:tcW w:w="745" w:type="dxa"/>
            <w:vAlign w:val="center"/>
          </w:tcPr>
          <w:p w:rsidR="005E41B7" w:rsidRDefault="000D4536" w:rsidP="005E41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6,70</w:t>
            </w:r>
          </w:p>
        </w:tc>
      </w:tr>
      <w:bookmarkEnd w:id="0"/>
    </w:tbl>
    <w:p w:rsidR="00754414" w:rsidRPr="00687B26" w:rsidRDefault="00754414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1DE5" w:rsidRDefault="00E61DE5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24BA">
        <w:rPr>
          <w:rFonts w:ascii="Times New Roman" w:hAnsi="Times New Roman" w:cs="Times New Roman"/>
          <w:sz w:val="28"/>
          <w:szCs w:val="28"/>
        </w:rPr>
        <w:t xml:space="preserve">Раздел № </w:t>
      </w:r>
      <w:r w:rsidR="002F64FC">
        <w:rPr>
          <w:rFonts w:ascii="Times New Roman" w:hAnsi="Times New Roman" w:cs="Times New Roman"/>
          <w:sz w:val="28"/>
          <w:szCs w:val="28"/>
        </w:rPr>
        <w:t>5</w:t>
      </w:r>
      <w:r w:rsidRPr="00BF2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BA">
        <w:rPr>
          <w:rFonts w:ascii="Times New Roman" w:hAnsi="Times New Roman" w:cs="Times New Roman"/>
          <w:sz w:val="28"/>
          <w:szCs w:val="28"/>
        </w:rPr>
        <w:t>Анализ по итогам проведения РЧ</w:t>
      </w:r>
    </w:p>
    <w:p w:rsidR="009F56D0" w:rsidRPr="009F56D0" w:rsidRDefault="009F56D0" w:rsidP="00E12E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18"/>
        </w:rPr>
      </w:pPr>
    </w:p>
    <w:p w:rsidR="00E12EA7" w:rsidRPr="00E12EA7" w:rsidRDefault="00E12EA7" w:rsidP="00E12EA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18"/>
        </w:rPr>
      </w:pPr>
      <w:r w:rsidRPr="00E12EA7">
        <w:rPr>
          <w:rFonts w:ascii="Times New Roman" w:hAnsi="Times New Roman" w:cs="Times New Roman"/>
          <w:i/>
          <w:sz w:val="28"/>
          <w:szCs w:val="18"/>
        </w:rPr>
        <w:t xml:space="preserve">С 25 февраля 2019 по 1 марта 2019 года в СЦК «Олимпия» </w:t>
      </w:r>
      <w:proofErr w:type="gramStart"/>
      <w:r w:rsidRPr="00E12EA7">
        <w:rPr>
          <w:rFonts w:ascii="Times New Roman" w:hAnsi="Times New Roman" w:cs="Times New Roman"/>
          <w:i/>
          <w:sz w:val="28"/>
          <w:szCs w:val="18"/>
        </w:rPr>
        <w:t>г</w:t>
      </w:r>
      <w:proofErr w:type="gramEnd"/>
      <w:r w:rsidRPr="00E12EA7">
        <w:rPr>
          <w:rFonts w:ascii="Times New Roman" w:hAnsi="Times New Roman" w:cs="Times New Roman"/>
          <w:i/>
          <w:sz w:val="28"/>
          <w:szCs w:val="18"/>
        </w:rPr>
        <w:t>. Иваново состоялся IV Региональный чемпионат студентов профессиональных образовательных организаций Ивановской области по компетенции WSR «Сухое строительство и штукатурные работы».</w:t>
      </w:r>
      <w:r w:rsidR="009F56D0">
        <w:rPr>
          <w:rFonts w:ascii="Times New Roman" w:hAnsi="Times New Roman" w:cs="Times New Roman"/>
          <w:i/>
          <w:sz w:val="28"/>
          <w:szCs w:val="18"/>
        </w:rPr>
        <w:t xml:space="preserve"> </w:t>
      </w:r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IV Региональный чемпионат проводился для формирования сборной команды Ивановской области, которая будет защищать честь региона в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> 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отборочных соревнованиях на право участия в Финале </w:t>
      </w:r>
      <w:r w:rsidRPr="00E12EA7">
        <w:rPr>
          <w:i/>
          <w:sz w:val="28"/>
          <w:szCs w:val="18"/>
        </w:rPr>
        <w:t>V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I Национального чемпионата «Молодые профессионалы» (WSR)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 –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2019г.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Организаторы проведения мероприятия – Департамент образования Ивановской области, ОГБПОУ «Ивановский колледж сферы услуг» (Региональный координационный центр) и ОГБПОУ «Родниковский политехнический колледж». </w:t>
      </w:r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В конкурсе приняли участие пять профессиональных образовательных организации: «Родниковский политехнический колледж»,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Фурмановский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технический колледж,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Кохомский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индустриальный колледж, Кинешемский политехнический колледж и участник вне конкурса из </w:t>
      </w:r>
      <w:proofErr w:type="gram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г</w:t>
      </w:r>
      <w:proofErr w:type="gram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. Великий Новгород, «Технологический колледж».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Конкурс был интересным, участники показали хороший уровень подготовки, качество выполненного задания и высокий уровень мастерства. На этом чемпионате большинство конкурсантов проявили себя в исполнении сложных гипсовых элементов. Особо можно отметить четыре конструкции 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участников: это конструкции из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Великого Новгорода Фомина Евгения, который показал скоростную сборку, применив современные механизированные инструменты; участник из Родниковского политехнического колледжа Султанов Данил проявил себ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я в точности и полноте сборки,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умением работать шаблоном для литья гипсовых элементов; участника из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Фурмановского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техническ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>ого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колледж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>а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Блинова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lastRenderedPageBreak/>
        <w:t xml:space="preserve">Кирилла хотелось бы отметить за высокоточное выполнение линейных размеров конструкции, тщательную организацию рабочего места и умением работать по шаблону для литья элементов из гипса. Все эксперты компетенции работали грамотно и слажено, поэтому каких-то спорных и сложных ситуаций на площадке не возникало. Особо хотелось бы отметить работу мастера </w:t>
      </w:r>
      <w:proofErr w:type="spellStart"/>
      <w:proofErr w:type="gram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п</w:t>
      </w:r>
      <w:proofErr w:type="spellEnd"/>
      <w:proofErr w:type="gram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/о 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>–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эксперта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Сагадиева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Рашида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Ережеповича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. </w:t>
      </w:r>
      <w:proofErr w:type="spellStart"/>
      <w:proofErr w:type="gram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Рашид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Ережепович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, обладая навыками межличностного общения, являясь хорошим организатором, на протяжении всего чемпионата оказывал существенную помощь в планировании, управлении и организации работы экспертов, соблюдая этические нормы и соответствующие правила чемпионата по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критериальной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оценке участников, помогал организовать плодотворную и добросовестную работу всех экспертов на конкурсной площадке, делился собственным техническим опытом по рациональной сборке конструкции.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proofErr w:type="gramEnd"/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Блинов Кирилл из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Фурмановского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proofErr w:type="spell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техколледжа</w:t>
      </w:r>
      <w:proofErr w:type="spellEnd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– студент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третьего курса, получивший максимальное количество баллов по компетенции WSR «Сухое строительство и штукатурные работы» занял первое место, и будет приглашён в сборную команду Ивановской области для участия в отборочных соревнованиях на право участия в Финале </w:t>
      </w:r>
      <w:r>
        <w:rPr>
          <w:rFonts w:eastAsiaTheme="minorEastAsia"/>
          <w:i/>
          <w:color w:val="auto"/>
          <w:sz w:val="28"/>
          <w:szCs w:val="18"/>
          <w:lang w:val="en-US" w:eastAsia="ja-JP"/>
        </w:rPr>
        <w:t>V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I Национального чемпионата «Молодые профессионалы» (WSR)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 –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2019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г. </w:t>
      </w:r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Проблемы при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 xml:space="preserve"> подготовке конкурсных площадок.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–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Организация обустройства площадки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>,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 как и её демонтаж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>,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="00AC4D59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по компетенции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ответственным образовательным учреждением, находящимся в другом городе за 60 километров от областного центра, 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 xml:space="preserve">–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очень затруднительна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>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AC4D59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>
        <w:rPr>
          <w:rFonts w:eastAsiaTheme="minorEastAsia"/>
          <w:i/>
          <w:color w:val="auto"/>
          <w:sz w:val="28"/>
          <w:szCs w:val="18"/>
          <w:lang w:eastAsia="ja-JP"/>
        </w:rPr>
        <w:t>–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Температурный режим в СРЦ «Олимпия»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>: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+9…+13</w:t>
      </w:r>
      <w:proofErr w:type="gramStart"/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°С</w:t>
      </w:r>
      <w:proofErr w:type="gramEnd"/>
      <w:r>
        <w:rPr>
          <w:rFonts w:eastAsiaTheme="minorEastAsia"/>
          <w:i/>
          <w:color w:val="auto"/>
          <w:sz w:val="28"/>
          <w:szCs w:val="18"/>
          <w:lang w:eastAsia="ja-JP"/>
        </w:rPr>
        <w:t>,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не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> 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соответствовал норме, что затрудняло выполнение участниками высококачественного финишного </w:t>
      </w:r>
      <w:proofErr w:type="spellStart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шпатлевания</w:t>
      </w:r>
      <w:proofErr w:type="spellEnd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во втором модуле, закрепление фигурных гипсовых элементов в третьем модуле, фиксацию лепных работ, штукатурных покрытий и красок в четвёртом модуле.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AC4D59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>
        <w:rPr>
          <w:rFonts w:eastAsiaTheme="minorEastAsia"/>
          <w:i/>
          <w:color w:val="auto"/>
          <w:sz w:val="28"/>
          <w:szCs w:val="18"/>
          <w:lang w:eastAsia="ja-JP"/>
        </w:rPr>
        <w:t>–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Большие 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финансовые затраты для организатора площадки, нужно дополнительное финансирование по материальным ресурсам на подготовку студентов к чемпионату</w:t>
      </w:r>
      <w:r>
        <w:rPr>
          <w:rFonts w:eastAsiaTheme="minorEastAsia"/>
          <w:i/>
          <w:color w:val="auto"/>
          <w:sz w:val="28"/>
          <w:szCs w:val="18"/>
          <w:lang w:eastAsia="ja-JP"/>
        </w:rPr>
        <w:t>.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AC4D59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>
        <w:rPr>
          <w:rFonts w:eastAsiaTheme="minorEastAsia"/>
          <w:i/>
          <w:color w:val="auto"/>
          <w:sz w:val="28"/>
          <w:szCs w:val="18"/>
          <w:lang w:eastAsia="ja-JP"/>
        </w:rPr>
        <w:t>–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Используются 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материалы только фирмы «</w:t>
      </w:r>
      <w:proofErr w:type="spellStart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Кнауф</w:t>
      </w:r>
      <w:proofErr w:type="spellEnd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», доставка которых в Ивановскую область затруднена, вызывает озабоченность и их цена, в эпоху санкций можно было бы применять к использованию и материалы собственного Российского производства.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AC4D59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>
        <w:rPr>
          <w:rFonts w:eastAsiaTheme="minorEastAsia"/>
          <w:i/>
          <w:color w:val="auto"/>
          <w:sz w:val="28"/>
          <w:szCs w:val="18"/>
          <w:lang w:eastAsia="ja-JP"/>
        </w:rPr>
        <w:t>Позитивные моменты.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AC4D59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>
        <w:rPr>
          <w:rFonts w:eastAsiaTheme="minorEastAsia"/>
          <w:i/>
          <w:color w:val="auto"/>
          <w:sz w:val="28"/>
          <w:szCs w:val="18"/>
          <w:lang w:eastAsia="ja-JP"/>
        </w:rPr>
        <w:t>–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На 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базе СЦК «Олимпия» много места, а </w:t>
      </w:r>
      <w:proofErr w:type="gramStart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значит</w:t>
      </w:r>
      <w:proofErr w:type="gramEnd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появляется возможность всестороннего оценивания конструкции экспертами и просмотр зрителями.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AC4D59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>
        <w:rPr>
          <w:rFonts w:eastAsiaTheme="minorEastAsia"/>
          <w:i/>
          <w:color w:val="auto"/>
          <w:sz w:val="28"/>
          <w:szCs w:val="18"/>
          <w:lang w:eastAsia="ja-JP"/>
        </w:rPr>
        <w:t>–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Силами </w:t>
      </w:r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волонтёров, студентами выпускных групп колледжа была организована серьёзная </w:t>
      </w:r>
      <w:proofErr w:type="spellStart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>профориентационная</w:t>
      </w:r>
      <w:proofErr w:type="spellEnd"/>
      <w:r w:rsidR="00E12EA7"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работа для учащихся общеобразовательных школ, позволяющая выполнять план набора по профессии на новый учебный год.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E12EA7" w:rsidRPr="00E12EA7" w:rsidRDefault="00E12EA7" w:rsidP="00E12EA7">
      <w:pPr>
        <w:pStyle w:val="Default"/>
        <w:ind w:firstLine="708"/>
        <w:jc w:val="both"/>
        <w:rPr>
          <w:rFonts w:eastAsiaTheme="minorEastAsia"/>
          <w:i/>
          <w:color w:val="auto"/>
          <w:sz w:val="28"/>
          <w:szCs w:val="18"/>
          <w:lang w:eastAsia="ja-JP"/>
        </w:rPr>
      </w:pP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>Гл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>авный</w:t>
      </w:r>
      <w:r w:rsidRPr="00E12EA7">
        <w:rPr>
          <w:rFonts w:eastAsiaTheme="minorEastAsia"/>
          <w:i/>
          <w:color w:val="auto"/>
          <w:sz w:val="28"/>
          <w:szCs w:val="18"/>
          <w:lang w:eastAsia="ja-JP"/>
        </w:rPr>
        <w:t xml:space="preserve"> эксперт площадки Митюнина</w:t>
      </w:r>
      <w:r w:rsidR="00AC4D59" w:rsidRPr="00AC4D59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  <w:r w:rsidR="00AC4D59" w:rsidRPr="00E12EA7">
        <w:rPr>
          <w:rFonts w:eastAsiaTheme="minorEastAsia"/>
          <w:i/>
          <w:color w:val="auto"/>
          <w:sz w:val="28"/>
          <w:szCs w:val="18"/>
          <w:lang w:eastAsia="ja-JP"/>
        </w:rPr>
        <w:t>Н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 xml:space="preserve">адежда </w:t>
      </w:r>
      <w:r w:rsidR="00AC4D59" w:rsidRPr="00E12EA7">
        <w:rPr>
          <w:rFonts w:eastAsiaTheme="minorEastAsia"/>
          <w:i/>
          <w:color w:val="auto"/>
          <w:sz w:val="28"/>
          <w:szCs w:val="18"/>
          <w:lang w:eastAsia="ja-JP"/>
        </w:rPr>
        <w:t>Б</w:t>
      </w:r>
      <w:r w:rsidR="00AC4D59">
        <w:rPr>
          <w:rFonts w:eastAsiaTheme="minorEastAsia"/>
          <w:i/>
          <w:color w:val="auto"/>
          <w:sz w:val="28"/>
          <w:szCs w:val="18"/>
          <w:lang w:eastAsia="ja-JP"/>
        </w:rPr>
        <w:t>орисовна</w:t>
      </w:r>
      <w:r w:rsidR="00AC4D59" w:rsidRPr="00E12EA7">
        <w:rPr>
          <w:rFonts w:eastAsiaTheme="minorEastAsia"/>
          <w:i/>
          <w:color w:val="auto"/>
          <w:sz w:val="28"/>
          <w:szCs w:val="18"/>
          <w:lang w:eastAsia="ja-JP"/>
        </w:rPr>
        <w:t>.</w:t>
      </w:r>
      <w:r w:rsidR="009F56D0">
        <w:rPr>
          <w:rFonts w:eastAsiaTheme="minorEastAsia"/>
          <w:i/>
          <w:color w:val="auto"/>
          <w:sz w:val="28"/>
          <w:szCs w:val="18"/>
          <w:lang w:eastAsia="ja-JP"/>
        </w:rPr>
        <w:t xml:space="preserve"> </w:t>
      </w:r>
    </w:p>
    <w:p w:rsidR="0058188D" w:rsidRPr="00687B26" w:rsidRDefault="0058188D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188D" w:rsidRPr="00687B26" w:rsidRDefault="0058188D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61DE5" w:rsidRPr="00CA19DF" w:rsidRDefault="0027128F" w:rsidP="00687B2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A19DF">
        <w:rPr>
          <w:rFonts w:ascii="Times New Roman" w:hAnsi="Times New Roman" w:cs="Times New Roman"/>
          <w:sz w:val="28"/>
          <w:szCs w:val="28"/>
        </w:rPr>
        <w:t xml:space="preserve">аздел № </w:t>
      </w:r>
      <w:r w:rsidR="002F64FC">
        <w:rPr>
          <w:rFonts w:ascii="Times New Roman" w:hAnsi="Times New Roman" w:cs="Times New Roman"/>
          <w:sz w:val="28"/>
          <w:szCs w:val="28"/>
        </w:rPr>
        <w:t>6</w:t>
      </w:r>
      <w:r w:rsidR="00E61DE5" w:rsidRPr="00CA19DF">
        <w:rPr>
          <w:rFonts w:ascii="Times New Roman" w:hAnsi="Times New Roman" w:cs="Times New Roman"/>
          <w:sz w:val="28"/>
          <w:szCs w:val="28"/>
        </w:rPr>
        <w:t>. Фотоматериал</w:t>
      </w:r>
    </w:p>
    <w:p w:rsidR="00E61DE5" w:rsidRDefault="00082206" w:rsidP="00B81A1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Обязательно вставить  фотографии работы участников по каждому модулю. Работы по 4 модулю - фристайл прикрепляются каждого участника. Фотографии лучше делать в работе. Также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фото работы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экспертов при оценке.</w:t>
      </w:r>
    </w:p>
    <w:p w:rsidR="00082206" w:rsidRPr="0058188D" w:rsidRDefault="00082206" w:rsidP="00B81A19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Не менее 20 фотографий.</w:t>
      </w:r>
    </w:p>
    <w:sectPr w:rsidR="00082206" w:rsidRPr="0058188D" w:rsidSect="00355D8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3B" w:rsidRDefault="00DE3C3B" w:rsidP="00B81A19">
      <w:pPr>
        <w:spacing w:after="0" w:line="240" w:lineRule="auto"/>
      </w:pPr>
      <w:r>
        <w:separator/>
      </w:r>
    </w:p>
  </w:endnote>
  <w:endnote w:type="continuationSeparator" w:id="0">
    <w:p w:rsidR="00DE3C3B" w:rsidRDefault="00DE3C3B" w:rsidP="00B8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06" w:rsidRPr="00082206" w:rsidRDefault="00082206" w:rsidP="00082206">
    <w:pPr>
      <w:pStyle w:val="a5"/>
      <w:jc w:val="center"/>
      <w:rPr>
        <w:rFonts w:ascii="Times New Roman" w:hAnsi="Times New Roman" w:cs="Times New Roman"/>
        <w:sz w:val="18"/>
      </w:rPr>
    </w:pPr>
    <w:r w:rsidRPr="00082206">
      <w:rPr>
        <w:rFonts w:ascii="Times New Roman" w:hAnsi="Times New Roman" w:cs="Times New Roman"/>
        <w:sz w:val="18"/>
      </w:rPr>
      <w:t>Аналитический отчет по итогам Регионального чемпионата</w:t>
    </w:r>
    <w:r w:rsidR="006711B9">
      <w:rPr>
        <w:rFonts w:ascii="Times New Roman" w:hAnsi="Times New Roman" w:cs="Times New Roman"/>
        <w:sz w:val="18"/>
      </w:rPr>
      <w:t xml:space="preserve"> </w:t>
    </w:r>
  </w:p>
  <w:p w:rsidR="00082206" w:rsidRPr="00082206" w:rsidRDefault="00082206" w:rsidP="00082206">
    <w:pPr>
      <w:pStyle w:val="a5"/>
      <w:jc w:val="center"/>
      <w:rPr>
        <w:rFonts w:ascii="Times New Roman" w:hAnsi="Times New Roman" w:cs="Times New Roman"/>
        <w:sz w:val="18"/>
      </w:rPr>
    </w:pPr>
    <w:r w:rsidRPr="00082206">
      <w:rPr>
        <w:rFonts w:ascii="Times New Roman" w:hAnsi="Times New Roman" w:cs="Times New Roman"/>
        <w:sz w:val="18"/>
      </w:rPr>
      <w:t>по компетенции «Сухое строительство и штукатурные работы»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3B" w:rsidRDefault="00DE3C3B" w:rsidP="00B81A19">
      <w:pPr>
        <w:spacing w:after="0" w:line="240" w:lineRule="auto"/>
      </w:pPr>
      <w:r>
        <w:separator/>
      </w:r>
    </w:p>
  </w:footnote>
  <w:footnote w:type="continuationSeparator" w:id="0">
    <w:p w:rsidR="00DE3C3B" w:rsidRDefault="00DE3C3B" w:rsidP="00B8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19" w:rsidRDefault="00073929" w:rsidP="00B81A19">
    <w:pPr>
      <w:pStyle w:val="a3"/>
      <w:jc w:val="right"/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5060970</wp:posOffset>
          </wp:positionH>
          <wp:positionV relativeFrom="page">
            <wp:posOffset>6985</wp:posOffset>
          </wp:positionV>
          <wp:extent cx="2448000" cy="1314842"/>
          <wp:effectExtent l="0" t="0" r="0" b="0"/>
          <wp:wrapNone/>
          <wp:docPr id="1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jpeg"/>
                  <pic:cNvPicPr/>
                </pic:nvPicPr>
                <pic:blipFill rotWithShape="1">
                  <a:blip r:embed="rId1" cstate="print"/>
                  <a:srcRect l="56722"/>
                  <a:stretch/>
                </pic:blipFill>
                <pic:spPr bwMode="auto">
                  <a:xfrm>
                    <a:off x="0" y="0"/>
                    <a:ext cx="2448000" cy="1314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82B"/>
    <w:multiLevelType w:val="hybridMultilevel"/>
    <w:tmpl w:val="324AB928"/>
    <w:lvl w:ilvl="0" w:tplc="5DEE05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33E0"/>
    <w:multiLevelType w:val="hybridMultilevel"/>
    <w:tmpl w:val="A1F233D2"/>
    <w:lvl w:ilvl="0" w:tplc="9E6C1BF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76C6"/>
    <w:multiLevelType w:val="hybridMultilevel"/>
    <w:tmpl w:val="A9CEEEC6"/>
    <w:lvl w:ilvl="0" w:tplc="BC20A46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7F67"/>
    <w:multiLevelType w:val="hybridMultilevel"/>
    <w:tmpl w:val="70E6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1A19"/>
    <w:rsid w:val="00036E3B"/>
    <w:rsid w:val="00073929"/>
    <w:rsid w:val="00082206"/>
    <w:rsid w:val="000A4C1B"/>
    <w:rsid w:val="000D4536"/>
    <w:rsid w:val="001341BC"/>
    <w:rsid w:val="001519AE"/>
    <w:rsid w:val="001900E3"/>
    <w:rsid w:val="002669AE"/>
    <w:rsid w:val="0027128F"/>
    <w:rsid w:val="00277BF5"/>
    <w:rsid w:val="00293DF8"/>
    <w:rsid w:val="002F64FC"/>
    <w:rsid w:val="003273D6"/>
    <w:rsid w:val="00355D87"/>
    <w:rsid w:val="00396874"/>
    <w:rsid w:val="003A1A15"/>
    <w:rsid w:val="0043707E"/>
    <w:rsid w:val="0049159E"/>
    <w:rsid w:val="004A136A"/>
    <w:rsid w:val="004E0E35"/>
    <w:rsid w:val="00545A30"/>
    <w:rsid w:val="00553F0F"/>
    <w:rsid w:val="0058188D"/>
    <w:rsid w:val="005E41B7"/>
    <w:rsid w:val="006252BF"/>
    <w:rsid w:val="00643A43"/>
    <w:rsid w:val="00646F4E"/>
    <w:rsid w:val="006711B9"/>
    <w:rsid w:val="00671C7F"/>
    <w:rsid w:val="00687B26"/>
    <w:rsid w:val="006C2139"/>
    <w:rsid w:val="00754414"/>
    <w:rsid w:val="00786AFE"/>
    <w:rsid w:val="008755F0"/>
    <w:rsid w:val="00894E44"/>
    <w:rsid w:val="00901ED8"/>
    <w:rsid w:val="00937881"/>
    <w:rsid w:val="009F56D0"/>
    <w:rsid w:val="00A42DCA"/>
    <w:rsid w:val="00A4324D"/>
    <w:rsid w:val="00AC4D59"/>
    <w:rsid w:val="00B653E9"/>
    <w:rsid w:val="00B81A19"/>
    <w:rsid w:val="00BA71B3"/>
    <w:rsid w:val="00BF24BA"/>
    <w:rsid w:val="00BF3FCF"/>
    <w:rsid w:val="00C32EDD"/>
    <w:rsid w:val="00CA19DF"/>
    <w:rsid w:val="00CA3B4A"/>
    <w:rsid w:val="00D82526"/>
    <w:rsid w:val="00DC5093"/>
    <w:rsid w:val="00DE3C3B"/>
    <w:rsid w:val="00E12EA7"/>
    <w:rsid w:val="00E558A3"/>
    <w:rsid w:val="00E56C4C"/>
    <w:rsid w:val="00E61DE5"/>
    <w:rsid w:val="00F8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9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A19"/>
  </w:style>
  <w:style w:type="paragraph" w:styleId="a5">
    <w:name w:val="footer"/>
    <w:basedOn w:val="a"/>
    <w:link w:val="a6"/>
    <w:uiPriority w:val="99"/>
    <w:unhideWhenUsed/>
    <w:rsid w:val="00B8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A19"/>
  </w:style>
  <w:style w:type="table" w:styleId="a7">
    <w:name w:val="Table Grid"/>
    <w:basedOn w:val="a1"/>
    <w:uiPriority w:val="39"/>
    <w:rsid w:val="00E6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3F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206"/>
    <w:rPr>
      <w:rFonts w:ascii="Tahoma" w:eastAsiaTheme="minorEastAsia" w:hAnsi="Tahoma" w:cs="Tahoma"/>
      <w:sz w:val="16"/>
      <w:szCs w:val="16"/>
      <w:lang w:eastAsia="ja-JP"/>
    </w:rPr>
  </w:style>
  <w:style w:type="character" w:styleId="ab">
    <w:name w:val="Hyperlink"/>
    <w:basedOn w:val="a0"/>
    <w:uiPriority w:val="99"/>
    <w:unhideWhenUsed/>
    <w:rsid w:val="00A42DCA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A42DCA"/>
  </w:style>
  <w:style w:type="paragraph" w:customStyle="1" w:styleId="Default">
    <w:name w:val="Default"/>
    <w:rsid w:val="00E12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C1853-0F1B-49D5-8D92-DD460C47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Мастера УПК</cp:lastModifiedBy>
  <cp:revision>14</cp:revision>
  <dcterms:created xsi:type="dcterms:W3CDTF">2019-03-04T06:55:00Z</dcterms:created>
  <dcterms:modified xsi:type="dcterms:W3CDTF">2019-03-05T11:39:00Z</dcterms:modified>
</cp:coreProperties>
</file>