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87" w:rsidRDefault="00F11E87" w:rsidP="00611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E87" w:rsidRDefault="00F11E87" w:rsidP="00611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7550"/>
        <w:gridCol w:w="7550"/>
      </w:tblGrid>
      <w:tr w:rsidR="00F11E87" w:rsidTr="00F11E87">
        <w:trPr>
          <w:trHeight w:val="1185"/>
        </w:trPr>
        <w:tc>
          <w:tcPr>
            <w:tcW w:w="7550" w:type="dxa"/>
          </w:tcPr>
          <w:p w:rsidR="00F11E87" w:rsidRDefault="00F11E87" w:rsidP="00F11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F11E87" w:rsidRDefault="00F11E87" w:rsidP="00F11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классных руководителей </w:t>
            </w:r>
          </w:p>
          <w:p w:rsidR="00F11E87" w:rsidRDefault="00F11E87" w:rsidP="00F11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 от 29.08.2019г.</w:t>
            </w:r>
          </w:p>
          <w:p w:rsidR="00F11E87" w:rsidRDefault="00F11E87" w:rsidP="00F11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0" w:type="dxa"/>
          </w:tcPr>
          <w:p w:rsidR="00F11E87" w:rsidRPr="00F11E87" w:rsidRDefault="00F11E87" w:rsidP="00F11E8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E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Утверждаю:</w:t>
            </w:r>
          </w:p>
          <w:p w:rsidR="00F11E87" w:rsidRPr="00F11E87" w:rsidRDefault="00F11E87" w:rsidP="00F11E8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E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02.09.2019г.</w:t>
            </w:r>
          </w:p>
          <w:p w:rsidR="00F11E87" w:rsidRPr="00F11E87" w:rsidRDefault="00F11E87" w:rsidP="00F11E8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E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ОГБПОУ «РПК»</w:t>
            </w:r>
          </w:p>
          <w:p w:rsidR="00F11E87" w:rsidRPr="00F11E87" w:rsidRDefault="00F11E87" w:rsidP="00F11E8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E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 В.В.Сумин</w:t>
            </w:r>
          </w:p>
        </w:tc>
      </w:tr>
    </w:tbl>
    <w:p w:rsidR="008E11EF" w:rsidRPr="008E11EF" w:rsidRDefault="008E11EF" w:rsidP="00611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E87" w:rsidRPr="008E11EF" w:rsidRDefault="00F11E87" w:rsidP="00F11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8E11EF" w:rsidRDefault="00F11E87" w:rsidP="00F11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11EF" w:rsidRPr="008E1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«ПРОТИВОДЕЙСТВИЕ ЭКСТРЕМИЗМУ И ПРОФИЛАКТИКА ТЕРРОРИЗМА»</w:t>
      </w:r>
    </w:p>
    <w:p w:rsidR="006117D9" w:rsidRPr="008E11EF" w:rsidRDefault="006117D9" w:rsidP="00611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   - сложная социально-политические проблема современного общества.</w:t>
      </w:r>
      <w:proofErr w:type="gramEnd"/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ключевых направлений борьбы с ней  выступает её профилактика. Особенно важно проведение такой профилактической работы в среде молодежи, так как указанная среда является одной из наиболее уязвимых в плане подверженности негативному влиянию разных </w:t>
      </w:r>
      <w:proofErr w:type="spellStart"/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антисоциальных</w:t>
      </w:r>
      <w:proofErr w:type="spellEnd"/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причины, позволяющие говорить о возможности легкого распространения радикальных идей среди   молодежи.   Безусловно, с ними надо бороться.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Программа создана с целью разъяснения потенциальных угроз, исходящих от организаций и объединений экстремистской направленности.   Размещенные памятки и другая информация должна оказать практическую помощь в проведении мероприятий по профилактике правонарушений экстремистской направленности в молодежной среде.</w:t>
      </w:r>
    </w:p>
    <w:p w:rsidR="008E11EF" w:rsidRPr="008E11EF" w:rsidRDefault="008E11EF" w:rsidP="006117D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ПОЯСНИТЕЛЬНАЯ ЗАПИСКА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Для современной России, как и для многих других стран мира, одним из важнейших дестабилизирующих факторов стал терроризм. Он является серьезным вызовом национальной безопасности, источником риска и угроз для общества в целом и для каждого отдельного человека. В этой связи формирование антитеррористической идеологии, антитеррористических знаний и навыков, необходимых для обеспечения личной и общественной безопасности, является важнейшей задачей, стоящей перед современным российским обществом.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Целью программы является формирование коммуникативной, социально-психологической, социально-правовой, информационной и социально-личностной компетенций.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поставленной цели предполагает решение ряда теоретических, практических и воспитательных задач.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теоретическим задачам относится формирование коммуникативной, информационной компетентности, которые заключаются: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уважительном отношении к разным этнокультурам и религиям (коммуникативная компетентность);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знании основных рисков и угроз безопасности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(информационная компетентность).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практические задачи входит: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конституционных прав и обязанностей граждан, правовых основ обеспечения безопасности (социально-правовая компетентность);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нормативно-правовой базы противодействия терроризму (социально-правовая компетентность);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критически оценивать информацию, отражающую проявления терроризма в России и в мире в целом (информационная компетентность);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</w:t>
      </w:r>
      <w:proofErr w:type="spellStart"/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стрессоустойчивости</w:t>
      </w:r>
      <w:proofErr w:type="spellEnd"/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развития субъектных свойств личности (социально-психологическая компетентность).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</w:t>
      </w:r>
      <w:proofErr w:type="gramStart"/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гражданственности и социальной активности.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толерантного поведения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группам мер профилактики терроризма, используемым в ППК им.Р.Гамзатова относятся: информационно-пропагандистские (меры по вскрытию сущности и разъяснению опасности терроризма, меры по оказанию воздействия на молодых людей с целью воспитания у них неприятия идеологии насилия и привлечения их к участию в противодействии терроризму) и  культурно-образовательные (меры по формированию социально значимых ценностей в обществе и воспитанию толерантности).</w:t>
      </w:r>
      <w:proofErr w:type="gramEnd"/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Одним из самых действенных путей борьбы с идеологией экстремизма считаем воспитание патриотизма, приобщение студентов к своей национальной культуре, к лучшим её традициям, незаслуженно забытым в последнее время. Это  должно стать, на наш взгляд, одним из приоритетных направлений в работе учебных заведений по профилактике идеологии экстремизма.</w:t>
      </w:r>
    </w:p>
    <w:p w:rsidR="008E11EF" w:rsidRPr="008E11EF" w:rsidRDefault="008E11EF" w:rsidP="006117D9">
      <w:pPr>
        <w:shd w:val="clear" w:color="auto" w:fill="FFFFFF"/>
        <w:spacing w:after="0" w:line="240" w:lineRule="auto"/>
        <w:ind w:right="9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 РАБОТЫ ПО ПРОТИВОДЕЙСТВИЮ</w:t>
      </w:r>
    </w:p>
    <w:p w:rsidR="008E11EF" w:rsidRPr="008E11EF" w:rsidRDefault="008E11EF" w:rsidP="006117D9">
      <w:pPr>
        <w:shd w:val="clear" w:color="auto" w:fill="FFFFFF"/>
        <w:spacing w:after="0" w:line="240" w:lineRule="auto"/>
        <w:ind w:right="9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ТЕРРОРИЗМУ И ЭСТРЕМИЗМУ.</w:t>
      </w:r>
    </w:p>
    <w:tbl>
      <w:tblPr>
        <w:tblW w:w="14664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930"/>
        <w:gridCol w:w="1985"/>
        <w:gridCol w:w="3006"/>
        <w:gridCol w:w="34"/>
      </w:tblGrid>
      <w:tr w:rsidR="0043732F" w:rsidRPr="008E11EF" w:rsidTr="00F11E87">
        <w:trPr>
          <w:trHeight w:val="14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61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E11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п\</w:t>
            </w:r>
            <w:proofErr w:type="gramStart"/>
            <w:r w:rsidRPr="008E11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61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61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Pr="008E11EF" w:rsidRDefault="0043732F" w:rsidP="00DA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Pr="008E11EF" w:rsidRDefault="0043732F" w:rsidP="0061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3732F" w:rsidRPr="008E11EF" w:rsidTr="00F11E87">
        <w:trPr>
          <w:trHeight w:val="1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B3DD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 корректировка документов нормативно-правовой базы по безопасной организации учебно-воспитательного процесса в колледже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Pr="008E11EF" w:rsidRDefault="0043732F" w:rsidP="00DA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2F" w:rsidRPr="008E11EF" w:rsidTr="00F11E87">
        <w:trPr>
          <w:trHeight w:val="1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B3DD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библиотечным фондом и работой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интернет-ресурсами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D04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Pr="008E11EF" w:rsidRDefault="0043732F" w:rsidP="00DA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КБ, библиотекарь</w:t>
            </w:r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Default="0043732F" w:rsidP="00D04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2F" w:rsidRPr="008E11EF" w:rsidTr="00F11E87">
        <w:trPr>
          <w:trHeight w:val="1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B3DD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611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дежурства администрации, преподавателей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Pr="008E11EF" w:rsidRDefault="0043732F" w:rsidP="00DA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2F" w:rsidRPr="008E11EF" w:rsidTr="00F11E87">
        <w:trPr>
          <w:trHeight w:val="1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B3DD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пропускного режима в ОУ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Pr="008E11EF" w:rsidRDefault="0043732F" w:rsidP="00DA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КБ</w:t>
            </w:r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2F" w:rsidRPr="008E11EF" w:rsidTr="00F11E87">
        <w:trPr>
          <w:trHeight w:val="1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B3DD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«Мир молодёжи против наркотиков»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Default="0043732F" w:rsidP="00DA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2F" w:rsidRPr="008E11EF" w:rsidTr="00F11E87">
        <w:trPr>
          <w:trHeight w:val="1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B3DD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плановых и внеплановых инструктажей по профилактике терроризма и экстремизма, правилам поведения при угрозе террористического 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 </w:t>
            </w:r>
          </w:p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(не реже 2 раза в год)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Pr="008E11EF" w:rsidRDefault="0043732F" w:rsidP="00DA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КБ, классные руководители и кураторы учебных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</w:t>
            </w:r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2F" w:rsidRPr="008E11EF" w:rsidTr="00F11E87">
        <w:trPr>
          <w:trHeight w:val="1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B3DD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колледжа на предмет оценки уровня антитеррористической защищённости, эффективности охранно-пропускного режима в зданиях колледжа.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6117D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раза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год)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Pr="008E11EF" w:rsidRDefault="0043732F" w:rsidP="00DA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КБ</w:t>
            </w:r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Pr="008E11EF" w:rsidRDefault="0043732F" w:rsidP="006117D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2F" w:rsidRPr="008E11EF" w:rsidTr="00F11E87">
        <w:trPr>
          <w:trHeight w:val="1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B3DD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семинаров педагогических работников: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«Проблемы воспитания толерантности…»</w:t>
            </w:r>
            <w:proofErr w:type="gramStart"/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;«</w:t>
            </w:r>
            <w:proofErr w:type="gramEnd"/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обучать толерантности»;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Pr="008E11EF" w:rsidRDefault="0043732F" w:rsidP="00DA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соцпедагог</w:t>
            </w:r>
            <w:proofErr w:type="spellEnd"/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2F" w:rsidRPr="008E11EF" w:rsidTr="00F11E87">
        <w:trPr>
          <w:trHeight w:val="1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B3DD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методических рекомендаций по профилактике терроризма и экстремизма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Pr="008E11EF" w:rsidRDefault="0043732F" w:rsidP="00DA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2F" w:rsidRPr="008E11EF" w:rsidTr="00F11E87">
        <w:trPr>
          <w:trHeight w:val="1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B3DD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ГО и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Pr="008E11EF" w:rsidRDefault="0043732F" w:rsidP="00DA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 и КБ, преподаватель ОБЖ и физкультуры</w:t>
            </w:r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2F" w:rsidRPr="008E11EF" w:rsidTr="00F11E87">
        <w:trPr>
          <w:trHeight w:val="1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B3DD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Гостиные народов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Pr="008E11EF" w:rsidRDefault="0043732F" w:rsidP="00DA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2F" w:rsidRPr="008E11EF" w:rsidTr="00F11E87">
        <w:trPr>
          <w:trHeight w:val="1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B3DD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187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краеведческого музея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Pr="008E11EF" w:rsidRDefault="0043732F" w:rsidP="00DA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учебных групп</w:t>
            </w:r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2F" w:rsidRPr="008E11EF" w:rsidTr="00F11E87">
        <w:trPr>
          <w:trHeight w:val="1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B3DD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единого Урока Права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«Конституция РФ о межэтнических отношениях»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декабрь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Pr="008E11EF" w:rsidRDefault="0043732F" w:rsidP="00DA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 и к</w:t>
            </w: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учебных групп</w:t>
            </w:r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2F" w:rsidRPr="008E11EF" w:rsidTr="00F11E87">
        <w:trPr>
          <w:trHeight w:val="1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B3DD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Декада права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Default="0043732F" w:rsidP="00DA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2F" w:rsidRPr="008E11EF" w:rsidTr="00F11E87">
        <w:trPr>
          <w:trHeight w:val="1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B3DD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цикла классных часов «Толерантность – дорога к миру»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Pr="008E11EF" w:rsidRDefault="0043732F" w:rsidP="00DA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 и к</w:t>
            </w: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учебных групп</w:t>
            </w:r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2F" w:rsidRPr="008E11EF" w:rsidTr="00F11E87">
        <w:trPr>
          <w:trHeight w:val="1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B3DD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профилактической работы по правилам поведения при возникновении чрезвычайных ситуаций в образовательных учреждениях и при проведении массовых мероприятий (встречи, беседы, родительские собрания и классные часы при участии сотрудников силовых структур)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Pr="008E11EF" w:rsidRDefault="0043732F" w:rsidP="00DA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</w:t>
            </w: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КБ</w:t>
            </w: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учебных групп</w:t>
            </w:r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2F" w:rsidRPr="008E11EF" w:rsidTr="00F11E87">
        <w:trPr>
          <w:trHeight w:val="1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B3DD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учебно-профилактических мероприятий, направленных на формирование действий в случаях нарушения общественного порядка, террористической угрозы и экстремистских проявлений, в том числе:-  учений по эвакуации при пожаре и других чрезвычайных ситуациях;- показательных учений по правилам поведения при проявлениях терроризма и других криминальных действий.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Pr="008E11EF" w:rsidRDefault="0043732F" w:rsidP="00DA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</w:t>
            </w: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КБ и УВР</w:t>
            </w: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учебных групп</w:t>
            </w:r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2F" w:rsidRPr="008E11EF" w:rsidTr="00F11E87">
        <w:trPr>
          <w:trHeight w:val="1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B3DD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Default="0043732F" w:rsidP="00187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Линейка, посвящённая 1</w:t>
            </w:r>
            <w:r w:rsidRPr="00BD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D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 знаний,</w:t>
            </w:r>
          </w:p>
          <w:p w:rsidR="0043732F" w:rsidRPr="008E11EF" w:rsidRDefault="0043732F" w:rsidP="00187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общения «</w:t>
            </w:r>
            <w:r w:rsidRPr="00BD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борьбы с терроризмом».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Pr="008E11EF" w:rsidRDefault="0043732F" w:rsidP="00DA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</w:t>
            </w:r>
            <w:proofErr w:type="gramStart"/>
            <w:r w:rsidRPr="00BD499C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Pr="00BD499C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2F" w:rsidRPr="008E11EF" w:rsidTr="00F11E87">
        <w:trPr>
          <w:trHeight w:val="1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B3DD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акции  «Скажи экстремизму — НЕТ!»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Pr="008E11EF" w:rsidRDefault="0043732F" w:rsidP="00DA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</w:t>
            </w:r>
            <w:proofErr w:type="gramStart"/>
            <w:r w:rsidRPr="00BD499C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>P</w:t>
            </w:r>
            <w:proofErr w:type="gramEnd"/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2F" w:rsidRPr="008E11EF" w:rsidTr="00F11E87">
        <w:trPr>
          <w:trHeight w:val="1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B3DD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Систематический анализ ситуации со</w:t>
            </w:r>
            <w:r w:rsidRPr="00BD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вершения   учащимися правонарушений, пропусков занятий без уважительных причин и </w:t>
            </w:r>
            <w:proofErr w:type="gramStart"/>
            <w:r w:rsidRPr="00BD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принятия</w:t>
            </w:r>
            <w:proofErr w:type="gramEnd"/>
            <w:r w:rsidRPr="00BD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своевременных мер противодействия.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Pr="008E11EF" w:rsidRDefault="0043732F" w:rsidP="00DA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BD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BP,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соцпедагог</w:t>
            </w:r>
            <w:proofErr w:type="spellEnd"/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Pr="00BD499C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2F" w:rsidRPr="008E11EF" w:rsidTr="00F11E87">
        <w:trPr>
          <w:trHeight w:val="1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B3DD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B3DD8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на темы:</w:t>
            </w:r>
          </w:p>
          <w:p w:rsidR="0043732F" w:rsidRPr="008E11EF" w:rsidRDefault="0043732F" w:rsidP="00BB3DD8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 «Что такое терроризм?»</w:t>
            </w:r>
          </w:p>
          <w:p w:rsidR="0043732F" w:rsidRPr="008E11EF" w:rsidRDefault="0043732F" w:rsidP="00BB3DD8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 «Узнай, как защитить себя»</w:t>
            </w:r>
          </w:p>
          <w:p w:rsidR="0043732F" w:rsidRPr="008E11EF" w:rsidRDefault="0043732F" w:rsidP="00BB3DD8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 «Психологический портрет террори</w:t>
            </w:r>
            <w:r w:rsidRPr="00BD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ста и его жертвы»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Pr="008E11EF" w:rsidRDefault="0043732F" w:rsidP="00DA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 и к</w:t>
            </w: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учебных групп</w:t>
            </w:r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2F" w:rsidRPr="008E11EF" w:rsidTr="00F11E87">
        <w:trPr>
          <w:trHeight w:val="1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B3DD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Default="0043732F" w:rsidP="0020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выставок по темам: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732F" w:rsidRDefault="0043732F" w:rsidP="0020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«Уроки истории России — путь к толерантности»,</w:t>
            </w:r>
          </w:p>
          <w:p w:rsidR="0043732F" w:rsidRDefault="0043732F" w:rsidP="0020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без насилия»,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732F" w:rsidRPr="008E11EF" w:rsidRDefault="0043732F" w:rsidP="0020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«Литература и искусство народов России»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Pr="008E11EF" w:rsidRDefault="0043732F" w:rsidP="00DA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2F" w:rsidRPr="008E11EF" w:rsidTr="00F11E87">
        <w:trPr>
          <w:trHeight w:val="1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B3DD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  «Формирование толерантного поведения в семье»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Pr="008E11EF" w:rsidRDefault="0043732F" w:rsidP="00DA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 и к</w:t>
            </w: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учебных групп</w:t>
            </w:r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2F" w:rsidRPr="008E11EF" w:rsidTr="00F11E87">
        <w:trPr>
          <w:trHeight w:val="1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B3DD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20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плакатов на тему: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Единство – основа сильной России»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Pr="008E11EF" w:rsidRDefault="0043732F" w:rsidP="00DA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рук. и к</w:t>
            </w: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учебных групп</w:t>
            </w:r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2F" w:rsidRPr="008E11EF" w:rsidTr="00F11E87">
        <w:trPr>
          <w:trHeight w:val="1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B3DD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дополнительных мер безопасности в новогодние выходные дни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            Январь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Pr="008E11EF" w:rsidRDefault="0043732F" w:rsidP="00DA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</w:t>
            </w: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комендант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общежития</w:t>
            </w:r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2F" w:rsidRPr="008E11EF" w:rsidTr="00F11E87">
        <w:trPr>
          <w:trHeight w:val="10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B3DD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мужества</w:t>
            </w: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«Земля без войны»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     Январь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-февраль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Pr="008E11EF" w:rsidRDefault="0043732F" w:rsidP="00DA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рук. и к</w:t>
            </w: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учебных групп</w:t>
            </w:r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2F" w:rsidRPr="008E11EF" w:rsidTr="00F11E87">
        <w:trPr>
          <w:trHeight w:val="6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B3DD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«День защитника Отечества»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Pr="008E11EF" w:rsidRDefault="0043732F" w:rsidP="00DA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BD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BD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УBP </w:t>
            </w:r>
            <w:r w:rsidRPr="00BD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Pr="00BD499C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2F" w:rsidRPr="008E11EF" w:rsidTr="00F11E87">
        <w:trPr>
          <w:trHeight w:val="9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B3DD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интересными людьми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«Урок успеха»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Pr="008E11EF" w:rsidRDefault="0043732F" w:rsidP="00DA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рук. и к</w:t>
            </w: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учебных групп</w:t>
            </w:r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2F" w:rsidRPr="008E11EF" w:rsidTr="00F11E87">
        <w:trPr>
          <w:trHeight w:val="6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B3DD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Празднование Международного женского дня 8 марта!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Pr="008E11EF" w:rsidRDefault="0043732F" w:rsidP="00DA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D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2F" w:rsidRPr="008E11EF" w:rsidTr="00F11E87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B3DD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2052D4">
            <w:pPr>
              <w:shd w:val="clear" w:color="auto" w:fill="FFFFFF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книг в библиотеке: «Мир без насилия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Pr="008E11EF" w:rsidRDefault="0043732F" w:rsidP="00DA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2F" w:rsidRPr="008E11EF" w:rsidTr="00F11E87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B3DD8">
            <w:pPr>
              <w:pStyle w:val="a8"/>
              <w:numPr>
                <w:ilvl w:val="0"/>
                <w:numId w:val="1"/>
              </w:numPr>
              <w:spacing w:after="31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дни профилактики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декабрь, апрель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Pr="008E11EF" w:rsidRDefault="0043732F" w:rsidP="00DA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УВР,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соцпедагог</w:t>
            </w:r>
            <w:proofErr w:type="spellEnd"/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2F" w:rsidRPr="008E11EF" w:rsidTr="00F11E87">
        <w:trPr>
          <w:trHeight w:val="6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B3DD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объединения «Меридиан»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Pr="008E11EF" w:rsidRDefault="0043732F" w:rsidP="00DA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Социальный педагог</w:t>
            </w:r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2F" w:rsidRPr="008E11EF" w:rsidTr="00F11E87">
        <w:trPr>
          <w:trHeight w:val="12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B3DD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плакатов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рисунков </w:t>
            </w: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«Он тогда не вернулся из боя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Pr="008E11EF" w:rsidRDefault="0043732F" w:rsidP="00DA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УВР,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кураторы учебных групп</w:t>
            </w:r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Pr="00BD499C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2F" w:rsidRPr="008E11EF" w:rsidTr="00F11E87">
        <w:trPr>
          <w:trHeight w:val="8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BB3DD8" w:rsidRDefault="0043732F" w:rsidP="00BB3DD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ветеранами войны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2F" w:rsidRPr="008E11EF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732F" w:rsidRPr="008E11EF" w:rsidRDefault="0043732F" w:rsidP="00DA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УВР,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кураторы учебных групп</w:t>
            </w:r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732F" w:rsidRPr="00BD499C" w:rsidRDefault="0043732F" w:rsidP="00B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11EF" w:rsidRPr="008E11EF" w:rsidRDefault="008E11EF" w:rsidP="00BD499C">
      <w:pPr>
        <w:shd w:val="clear" w:color="auto" w:fill="FFFFFF"/>
        <w:spacing w:after="3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Инструкция по противодействию терроризму и действиям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экстремальных ситуациях для педагогического состава,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обслуживающего персонала и студентов.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Знание настоящей инструкции позволит правильно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 Действия сотрудников колледжа при возникновении угрозы совершения террористического акта в здании образовательного учреждения и на его территории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Действия при обнаружении подозрительного предмета, который может оказаться взрывным устройством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случае обнаружения подозрительного предмета незамедлительно сообщить о случившемся администрации колледжа, в правоохранительные органы по телефонам территориальных подр</w:t>
      </w:r>
      <w:r w:rsidR="002052D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азделений ФСБ и МВД России по Ивановской области</w:t>
      </w: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Не следует самостоятельно предпринимать никаких действий </w:t>
      </w:r>
      <w:proofErr w:type="gramStart"/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Не трогать, не вскрывать и не передвигать находку.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Зафиксировать время обнаружения находки.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Сделать так, чтобы люди отошли как можно дальше от опасной находки.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Обязательно дождаться прибытия оперативно-следственной группы, так как вы являетесь самым важным очевидцем.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 До прибытия оперативно-следственной группы находиться на безопасном расстоянии от обнаруженного предмета (</w:t>
      </w:r>
      <w:proofErr w:type="gramStart"/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приложение) и быть готовым дать показания, касающиеся случившегося.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устройством: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Граната 200 метров</w:t>
      </w:r>
    </w:p>
    <w:p w:rsidR="008E11EF" w:rsidRPr="008E11EF" w:rsidRDefault="008E11EF" w:rsidP="00205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Тротиловая шашка 100 метров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Пивная банка (0,33 л.) 100 метров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 МОН–50 100 метров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Чемодан (кейс) 250 метров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Дорожный чемодан 350 метров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Легковой автомобиль 600 метров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Микроавтобус 900 метров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Грузовая автомашина (фургон) 1500 метров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случае необходимости, а также по указанию правоохранительных органов и спецслужб руководителю образовательного учреждения или лицу, его заменяющему, следует подать команду для осуществления эвакуации личного состава согласно плану эвакуации.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Заместителю директора колледжа по АХЧ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Действия при поступлении угрозы по телефону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поступлении угрозы немедленно доложите об этом директору колледжа или лицу, его замещающему, для принятия соответствующих мер и сообщения о поступившей угрозе в правоохранительные органы.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Постарайтесь дословно запомнить разговор и зафиксировать его на бумаге.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Не распространяйтесь о факте разговора и его содержании, максимально ограничьте число людей, владеющих информацией.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 ходу разговора отметьте пол, возраст звонившего и особенности его речи: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(громкий или тихий, низкий или высокий);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речи (быстрый или медленный);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произношение (отчетливое, искаженное, с заиканием, «шепелявое», наличие акцента или диалекта);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манера речи (развязная, с </w:t>
      </w:r>
      <w:proofErr w:type="gramStart"/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издевкой</w:t>
      </w:r>
      <w:proofErr w:type="gramEnd"/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нецензурными выражениями).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Обязательно отметьте звуковой фон (шум автомашин или железнодорожного транспорта, звук </w:t>
      </w:r>
      <w:proofErr w:type="gramStart"/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proofErr w:type="gramEnd"/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или радиоаппаратуры, голоса и др.).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Отметьте характер звонка (городской или междугородный).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Обязательно зафиксируйте точное время начала разговора и его продолжительность.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любом случае постарайтесь в ходе разговора получить ответы на следующие вопросы: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куда, кому, по какому телефону звонит этот человек?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конкретно требования он выдвигает?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 требования лично он, выступает в роли посредника или представляет какую-то группу лиц?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каких условиях он или они согласны отказаться от задуманного?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когда с ним (с ними) можно связаться?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вы можете или должны сообщить об этом звонке?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Если возможно, еще в процессе разговора сообщите о нем руководству колледжа, если нет, то немедленно после его окончания.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Действия при поступлении угрозы в письменной форме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Постарайтесь не оставлять на документе отпечатков своих пальцев.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Сохраните документ с текстом, конверт и любые вложения в него, упаковку.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Не расширяйте круг лиц, знакомых с содержанием документа.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Действия при захвате заложников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захвате заложников необходимо незамедлительно сообщить в правоохранительные органы о сложившейся в колледже ситуации.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Не вступайте в переговоры с террористами по собственной инициативе.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 прибытии сотрудников спецподразделений ФСБ и МВД окажите помощь в получении интересующей их информации.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Не допускать действий, которые могут спровоцировать нападающих к применению оружия и привести к человеческим жертвам.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Перенося лишения, оскорбления и унижения, не смотрите в глаза преступникам, не ведите себя вызывающе.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При необходимости совершить то или иное действие (сесть, встать, попить, сходить в туалет), спрашивайте разрешение.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Если вы ранены, то постарайтесь не двигаться. Этим вы сократите потерю крови.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Помните: ваша цель – остаться в живых.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Во время проведения спецслужбами операции по вашему освобождению неукоснительно соблюдайте следующие требования: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лежите на полу лицом вниз, голову закройте руками и не двигайтесь;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возможность, держитесь подальше от проемов дверей и окон.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Действия при стрельбе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если перестрелка застала вас на улице? Специалисты, не шутя, советуют: если вы попали в уличную перестрелку, лучше всего, не боясь испортить костюмчик, сразу залечь. В противном случае его могут испортить, но уже вместе с вашей «шкурой». Конечно, «лучше испачкаться грязью, чем своей кровью». А дальше? После того, как вы легли, надо немедленно осмотреться – не для того, чтобы знать, кто стреляет, а чтобы найти возможности укрытия.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Укрытием может стать выступ здания, каменные ступени крыльца, фонтан, памятник, чугунное основание фонарного столба, кирпичный столб забора, канава, даже бетонная урна или бордюрный камень. Часто в зарубежных фильмах-боевиках мы видим, как полицейские укрываются за автомобилем. Прячась за автомобилем, надо учитывать, что металл </w:t>
      </w: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же тонок, колеса – резина с воздухом, а в баке – горючее, которое может вспыхнуть от трассирующей пули. В любом случае надо исходить из того, что даже самое плохое укрытие куда надежнее, чем вовсе никакого. Бывают ситуации, в которых безопаснее скользнуть за угол дома или в подворотню, в подъезд. В некоторых случаях рационально даже разбить окно и впрыгнуть в любую квартиру первого этажа. Идеальным местом спасения можно считать подземный переход. Во время перестрелки к нему и по ступеням следует пробираться ползком. При этом нужно учитывать опасность вызвать огонь на себя из-за передвижения. Особенно опасно открыто бежать – </w:t>
      </w:r>
      <w:proofErr w:type="gramStart"/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стреляющие</w:t>
      </w:r>
      <w:proofErr w:type="gramEnd"/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принять вас за противника. Во время перестрелки надо иметь в виду, что не менее опасен рикошет.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Увы, рикошетом пуля убивает ничуть не реже, особенно в бетонных домах, где, залетев в комнату, она может срикошетить от стен и потолка не один раз. Ошибочно полагать, что если вы находитесь ниже уровня подоконника, то вы в безопасности. Во время вертикальной перестрелки, когда стреляют с чердака или из окна дома, рекомендуется укрыться в ванной комнате и лечь там, на пол или в ванну. Находясь дома в укрытии, надо следить за возможным появлением дыма или огня. Каждая 3–5-я пуля боевого заряда пулемета или автомата обычно трассирующая, поэтому риск пожара очень высок. Если начался пожар, а стрельба прекратилась, квартиру надо немедленно ползком покинуть, закрывая по пути за собой все двери (сквозняки усиливают горение). В подъезде следует укрыться подальше от окон, лучше в нише. Если стреляют даже далеко от вашего дома, опасно подходить к окнам, а тем более выглядывать с балкона: шальная пуля слишком часто оправдывает свое название. В ситуациях, когда вокруг свистят пули, не может быть однозначных рекомендаций. Решение надо принимать на месте в зависимости от обстановки.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 Действия при взрыве здания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Если произошел взрыв, нужно немедленно лечь на пол, стараясь не оказаться вблизи стеклянных шкафов, витрин и окон.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Если здание «тряхнуло», не надо выходить на лестничные клетки, касаться включенных электроприборов.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Оказавшись в темноте, не стоит тут же зажигать спички, т.к. могла возникнуть утечка газа.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Выходить из здания следует,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 Особенности террористов-смертников и действия при их угрозе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 России, они, как правило, неуверенно ориентируются на местности и не отличаются хорошими навыками владения мобильными телефонами, карточками метрополитена и турникетами при входе в наземный транспорт.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Национальность исполнителя-смертника для организаторов террористических акций принципиальной роли не играет.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При совершении теракта смертники одеваются в одежду, характерную для данной местности. Тем не менее,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 Действия при угрозе химического или биологического терроризма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директору колледжа или лицу, его замещающему, в правоохранительные органы и в МЧС 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–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9. Действия при получении информации об эвакуации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Получив сообщение от администрации колледжа о начале эвакуации, соблюдайте спокойствие и четко выполняйте указания.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Возьмите личные документы, деньги и ценности.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Окажите помощь в эвакуации тем, кому это необходимо.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Обязательно закройте на замок двери кабинетов, в которых находится ценная документация и дорогостоящее имущество – это защитит кабинет от возможного проникновения мародеров.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9.5. Не допускайте паники, истерики и спешки. Помещение покидайте организованно, согласно схеме путей эвакуации.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9.6. Возвращайтесь в покинутое помещение только после разрешения ответственных лиц.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9.7. Помните, что от согласованности и четкости ваших действий будет зависеть жизнь и здоровье многих людей.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Часть 2. Мероприятия по предупреждению террористических актов в колледже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Администрации колледжа и всем педагогам знать самим и довести до сведения обучающихся в части их касающейся требования руководящих документов по предупреждению и борьбе с терроризмом.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Заместителю директора по воспитательной работе и кураторам необходимо включать в планы воспитательной работы проведение таких мероприятий, как встречи с сотрудниками правоохранительных органов (ФСБ, МВД, прокуратуры), вечера, диспуты и беседы на темы: «Сущность патриотизма и его проявление в наше время», «Дисциплинированность и бдительность – в чем выражается их взаимосвязь?», "Сущность терроризма», «Молодежные экстремистские организации и их опасность для общества», «Как террористы и экстремисты могут использовать подростков и молодежь в своих преступных целях?» и др.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Кураторам и всем педагогам предупреждать, выявлять и решительно пресекать факты недисциплинированного поведения отдельных студентов, вовлечения их в экстремистские организации и реакционные религиозные секты. Взаимодействовать по этим вопросам с сотрудниками правоохранительных органов, а также с родителями обучающихся.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Часть 3. Мероприятия по предотвращению террористических актов в здании колледжа и на его территории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Заместителю директора колледжа по АХЧ содержать в порядке чердачные, подвальные и подсобные помещения, запасные выходы из здания колледжа,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 Следить за освещением территории учреждения в темное время.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Заместителям директора по воспитательной и учебной работе не реже одного раза в неделю проверять состояние учебных помещений (аудиторий, кабинетов, учебных мастерских, музея, актового зала). Контролировать выдачу ключей от учебных помещений педагогам и сдачу ключей после окончания занятий.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Педагогам, проводящим занятия в незакрепленных за ними аудиториях, расписываться в получении и сдаче ключей от них в специальной книге. Контролировать уборку учебного помещения после окончания занятий.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Студентам прибывать в колледж заблаговременно с целью своевременной подготовки к началу занятий. Дежурному педагогу своевременно, за 20 минут, прибыть на свое рабочее место и подготовить его к работе (знакомиться с инструкциями для дежурных, выявлять посторонние и подозрительные предметы).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Дежурному педагогу: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пропускать в помещения колледжа посетителей с подозрительной ручной кладью (тяжелые сумки, ящики, большие свертки и т.д.);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сотрудник и студент колледжа обязан при обнаружении недостатков и нарушений, касающихся обеспечения безопасности в учреждении, незамедлительно сообщить об этом директору колледжа или его заместителю по воспитательной работе.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Часть 4. Как выявить террористов?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Признаки подготовки теракта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обращать внимание на использование помещений колледжа, особенно подвалов. Перемещение и складирование в них предметов, которые, как вам кажется, не должны находиться в данном месте в это время, вызывает обоснованные подозрения (например, хранение больших партий мешков с сыпучими веществами). Террористы и их пособники обычно стараются осуществлять подобные действия в вечернее и ночное время суток.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внешний вид предмета может скрывать его истинное назначение. Террористы маскируют самодельные взрывные устройства под обычные бытовые предметы: сумки, пакеты, свертки и даже детские игрушки.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предпринимать самостоятельные действия в отношении подозрительных лиц или предметов. Ваша задача – незамедлительно сообщить о своих подозрениях сотрудникам милиции или спецслужб.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Предварительное изучение объекта теракта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террористических акций всегда предварительно изучают место совершения будущего теракта,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Автомобили с террористами никогда не останавливаются рядом с местом проведения теракта. В присутствии чужого водителя автотранспорта они стараются не разговаривать, а в случае необходимости обходятся общими фразами.</w:t>
      </w:r>
    </w:p>
    <w:p w:rsid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Часть 5. Телефоны экстренного реагирования</w:t>
      </w:r>
    </w:p>
    <w:p w:rsidR="002052D4" w:rsidRPr="008E11EF" w:rsidRDefault="002B0EC2" w:rsidP="002B0EC2">
      <w:pPr>
        <w:shd w:val="clear" w:color="auto" w:fill="FFFFFF"/>
        <w:spacing w:after="176" w:line="240" w:lineRule="auto"/>
        <w:ind w:firstLine="426"/>
        <w:jc w:val="both"/>
        <w:rPr>
          <w:rFonts w:ascii="Times New Roman" w:eastAsia="Times New Roman" w:hAnsi="Times New Roman" w:cs="Times New Roman"/>
          <w:color w:val="3D3F45"/>
          <w:sz w:val="28"/>
          <w:szCs w:val="28"/>
          <w:lang w:eastAsia="ru-RU"/>
        </w:rPr>
      </w:pPr>
      <w:r w:rsidRPr="002B0EC2">
        <w:rPr>
          <w:rFonts w:ascii="Times New Roman" w:hAnsi="Times New Roman" w:cs="Times New Roman"/>
          <w:color w:val="333333"/>
          <w:spacing w:val="-6"/>
          <w:sz w:val="28"/>
          <w:szCs w:val="28"/>
        </w:rPr>
        <w:t> </w:t>
      </w:r>
      <w:proofErr w:type="gramStart"/>
      <w:r w:rsidRPr="002B0EC2">
        <w:rPr>
          <w:rFonts w:ascii="Times New Roman" w:hAnsi="Times New Roman" w:cs="Times New Roman"/>
          <w:color w:val="333333"/>
          <w:spacing w:val="-6"/>
          <w:sz w:val="28"/>
          <w:szCs w:val="28"/>
        </w:rPr>
        <w:t>О</w:t>
      </w:r>
      <w:proofErr w:type="gramEnd"/>
      <w:r w:rsidRPr="002B0EC2">
        <w:rPr>
          <w:rFonts w:ascii="Times New Roman" w:hAnsi="Times New Roman" w:cs="Times New Roman"/>
          <w:color w:val="333333"/>
          <w:spacing w:val="-6"/>
          <w:sz w:val="28"/>
          <w:szCs w:val="28"/>
        </w:rPr>
        <w:t xml:space="preserve"> всех подозрительных предметах, людях и происшествиях немедленно сообщите в Единую дежурную диспетчерскую службу муниципального образования «Родниковский муниципальный район» по телефону </w:t>
      </w:r>
      <w:r w:rsidRPr="002B0EC2">
        <w:rPr>
          <w:rStyle w:val="a7"/>
          <w:rFonts w:ascii="Times New Roman" w:hAnsi="Times New Roman" w:cs="Times New Roman"/>
          <w:color w:val="333333"/>
          <w:spacing w:val="-6"/>
          <w:sz w:val="28"/>
          <w:szCs w:val="28"/>
        </w:rPr>
        <w:t>2-32-70</w:t>
      </w:r>
      <w:r w:rsidRPr="002B0EC2">
        <w:rPr>
          <w:rFonts w:ascii="Times New Roman" w:hAnsi="Times New Roman" w:cs="Times New Roman"/>
          <w:color w:val="333333"/>
          <w:spacing w:val="-6"/>
          <w:sz w:val="28"/>
          <w:szCs w:val="28"/>
        </w:rPr>
        <w:t>, дежурную часть МО ОМВД России «Родниковский» по телефону </w:t>
      </w:r>
      <w:r w:rsidRPr="002B0EC2">
        <w:rPr>
          <w:rStyle w:val="a7"/>
          <w:rFonts w:ascii="Times New Roman" w:hAnsi="Times New Roman" w:cs="Times New Roman"/>
          <w:color w:val="333333"/>
          <w:spacing w:val="-6"/>
          <w:sz w:val="28"/>
          <w:szCs w:val="28"/>
        </w:rPr>
        <w:t>2-22-68</w:t>
      </w:r>
      <w:r w:rsidRPr="002B0EC2">
        <w:rPr>
          <w:rFonts w:ascii="Times New Roman" w:hAnsi="Times New Roman" w:cs="Times New Roman"/>
          <w:color w:val="333333"/>
          <w:spacing w:val="-6"/>
          <w:sz w:val="28"/>
          <w:szCs w:val="28"/>
        </w:rPr>
        <w:t>, дежурную часть УФСБ России по Ивановской области </w:t>
      </w:r>
      <w:r w:rsidRPr="002B0EC2">
        <w:rPr>
          <w:rStyle w:val="a7"/>
          <w:rFonts w:ascii="Times New Roman" w:hAnsi="Times New Roman" w:cs="Times New Roman"/>
          <w:color w:val="333333"/>
          <w:spacing w:val="-6"/>
          <w:sz w:val="28"/>
          <w:szCs w:val="28"/>
        </w:rPr>
        <w:t>(4932) 32-80-61</w:t>
      </w:r>
      <w:r w:rsidRPr="002B0EC2">
        <w:rPr>
          <w:rFonts w:ascii="Times New Roman" w:hAnsi="Times New Roman" w:cs="Times New Roman"/>
          <w:color w:val="333333"/>
          <w:spacing w:val="-6"/>
          <w:sz w:val="28"/>
          <w:szCs w:val="28"/>
        </w:rPr>
        <w:t>, либо позвоните </w:t>
      </w:r>
      <w:r w:rsidRPr="002B0EC2">
        <w:rPr>
          <w:rStyle w:val="a7"/>
          <w:rFonts w:ascii="Times New Roman" w:hAnsi="Times New Roman" w:cs="Times New Roman"/>
          <w:color w:val="333333"/>
          <w:spacing w:val="-6"/>
          <w:sz w:val="28"/>
          <w:szCs w:val="28"/>
        </w:rPr>
        <w:t>01, 02, 112.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стало известно о готовящемся или совершенном преступлении, немедленно сообщите об этом в территориальные органы ФСБ или МВД по месту </w:t>
      </w:r>
      <w:proofErr w:type="gramStart"/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proofErr w:type="gramEnd"/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 телефону доверия.</w:t>
      </w:r>
    </w:p>
    <w:p w:rsidR="008E11EF" w:rsidRPr="008E11EF" w:rsidRDefault="008E11EF" w:rsidP="002B0E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Террористы – это особо опасные преступники. Они разрабатывают и применяют различные средства террористической деятельности, в том числе предполагающие использование отравляющих химических веществ и биологических средств. Поэтому только постоянное проявление наблюдательности, высокой бдительности и дисциплинированности, строгое соблюдение требований данной инструкции каждым сотрудником и студентом могут предупредить и предотвратить террористические акты и другие преступления в колледже и на его территории, обеспечить безопасность студентов и персонала во время их нахождения в образовательном учреждении.</w:t>
      </w:r>
    </w:p>
    <w:p w:rsidR="008E11EF" w:rsidRPr="008E11EF" w:rsidRDefault="008E11EF" w:rsidP="002052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Терроризм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Терроризм - это один из наиболее разрушительных для государства и общества элементов преступности. Терроризм влияет   на политические,   экономические,   социальные,     морально-психологические, </w:t>
      </w:r>
      <w:proofErr w:type="spellStart"/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социокультурные</w:t>
      </w:r>
      <w:proofErr w:type="spellEnd"/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 в обществе.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Для достижения своих целей, террористы используют финансовую подпитку, поставив на поток такие виды преступной деятельности, как   продажа   наркотиков,   торговля   оружием, работорговля и т.д.  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основа противодействия терроризму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основу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противодействия терроризму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терроризму в Российской Федерации основывается на следующих основных принципах: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и защита основных прав и свобод человека и гражданина;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законность;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приоритет защиты прав и законных интересов лиц, подвергающихся террористической опасности;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неотвратимость наказания за осуществление террористической деятельности;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приоритет мер предупреждения терроризма;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единоначалие в руководстве привлекаемыми силами и средствами при проведении </w:t>
      </w:r>
      <w:proofErr w:type="spellStart"/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контртеррористических</w:t>
      </w:r>
      <w:proofErr w:type="spellEnd"/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операций;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сочетание гласных и негласных методов противодействия терроризму;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недопустимость политических уступок террористам;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12) минимизация и (или) ликвидация последствий проявлений терроризма;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соразмерность мер противодействия терроризму степени террористической опасности.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первое: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все-таки оказались в руках террористов, помните, что не следует предпринимать каких-либо действий, способных вызвать у террористов раздражение. Не оказывайте сопротивления, не реагируйте на действия террористов в отношении других заложников. Чтобы ни происходило, соблюдайте спокойствие. Попытки вступать с террористами в дискуссии на морально-этические темы не рекомендуются. Не задавайте лишних вопросов, выполняйте их требования и старайтесь не показывать им своего страха. Терпите лишения без жалоб, стонов и оскорблений.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второе: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следует пытаться каким-либо образом дать о себе знать на волю. В случаи провала террористы расценят это как оказание сопротивления, и в лучшем случае это приведет к ухудшению условий содержания. Старайтесь выказать террористам полную лояльность в соблюдении режима содержания - это, в свою очередь, может привести к его смягчению.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заложниках, следует понимать, что заключение может продолжаться довольно долго (история знает примеры, когда заложники находились в плену в течение многих лет), и поэтому ваша основная задача - сохранить жизнь и здоровье. Плохо, если вас захватили для политического шантажа. В таких случаях правительства большинства стран отказываются от переговоров, чтобы не давать повода для повторения подобных акций. Но если вас захватили с целью получить выкуп, вам повезло.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третье: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скупитесь на обещания. Но при этом учитывайте, что если вас захватили ради выкупа, то террористы неплохо осведомлены о ваших делах, поэтому не давайте нереальных обязательств. Рано или поздно может наступить момент, когда все, в том числе и жизнь, окажется ненужным и бессмысленным. Тогда необходимо сосредоточиться на своем физическом и психическом состоянии. Не позволяйте себе падать духом. Используйте любую возможность поговорить с самим собой о своих надеждах, о семье, которая ждет вас. Находясь в неволе, очень важно соблюдать личную гигиену и, если позволяет ситуация, делать зарядку, успокаиваться и расслабляться с помощью медитации, решать воображаемую проблему, стараться вспомнить стихотворения, которые учили в школе. Верующим помогает религия. Много значат также оптимизм и чувство юмора, которые помогают справиться с апатией и депрессией.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Пережитое может сильно повлиять на психику заложника: чувство вины и стыда за свое поведение у террористов, утрата самоуважения из-за нерационального поведения, ночные кошмары, критика со стороны тех, кто не испытал этого на себе, сложности в межличностных отношениях, падение работоспособности, боязнь всего. Знайте, что это - типичная реакция и потребуется немало времени, чтобы вы пришли в норму.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Осторожно, экстремизм!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Экстремизм </w:t>
      </w: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латинского </w:t>
      </w:r>
      <w:proofErr w:type="spellStart"/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extremus</w:t>
      </w:r>
      <w:proofErr w:type="spellEnd"/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крайний) - это теория и практика достижения социально-политических, религиозных, национальных целей посредством «крайних», запрещенных способов. Под этими способами понимается не дозволенное законом применение силы, насилие, посягательство на права и свободы человека и гражданина. В некоторых странах такого рода деяния называют преступлениями по мотивам вражды и ненависти, но в данном случае вражда и ненависть испытывается не просто к человеку как к личности, а как к представителю определенной национальной, религиозной, социальной группы, как к носителю тех или иных политических и идеологических взглядов и убеждений. </w:t>
      </w:r>
      <w:r w:rsidRPr="008E11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Экстремист - это не просто убийца или хулиган, это «идейный» преступник, убежденный в своей правоте.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взгляд может показаться, что проблема экстремизма далеко не самая важная, так как количество зарегистрированных преступлений экстремистской направленности ничтожно мало по сравнению с преступлениями иных видов. Но эти преступления носят системный характер, так как посягают на мир и согласие между различными национальными, религиозными и социальными группами российского общества, на политическую и правовую стабильность. Именно в этом заключается главная опасность экстремизма для нашего общества.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 В XX веке наша страна дважды, в 1917 и 1991, пережила катастрофы распада, и оба раза это сопровождалось войнами, гибелью и страданиями людей. И в 1917, и в 1991 причиной разрушения страны становились противоречия, вражда и ненависть между различными социальными и национальными группами населения. Поэтому сегодня противодействие экстремизму - это не просто профилактика и пресечение отдельных преступлений, но и борьба за будущее нашей страны. Россия исторически является большой многонациональной и </w:t>
      </w:r>
      <w:proofErr w:type="spellStart"/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многоконфессиональной</w:t>
      </w:r>
      <w:proofErr w:type="spellEnd"/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страной, где живут люди разного достатка, разных убеждений. Очень важно сохранить между ними мир и согласие.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Экстремизм проявляется не только в насильственных деяниях, но и в призывах к этим деяниям, в их обосновании и оправдании, в организации экстремистской деятельности. Поэтому законодательство предусматривает такие понятия, как </w:t>
      </w:r>
      <w:r w:rsidRPr="008E11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экстремистские материалы</w:t>
      </w: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E11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экстремистские организации </w:t>
      </w: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8E11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сообщества</w:t>
      </w: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решению суда тот или иной информационный материал (печатный текст, аудио- или видеоролик) могут быть запрещены к распространению в Российской Федерации и включены в </w:t>
      </w:r>
      <w:r w:rsidRPr="008E11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Федеральный список экстремистских материалов</w:t>
      </w: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также может быть признана экстремистской и запрещена. Распространение экстремистских материалов, организация и участие в экстремистской организации само по себе считается правонарушением.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Важно отличать от экстремизма </w:t>
      </w:r>
      <w:r w:rsidRPr="008E11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радикализм </w:t>
      </w: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приверженность взглядам, коренным, глубинным </w:t>
      </w:r>
      <w:proofErr w:type="gramStart"/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отличающимся от общепринятых и предполагающим коренные, глубинные изменения в обществе. Деятельность многих оппозиционных партий, новых религиозных движений, неформальных объединений является радикальной, но она не подлежит оценке правоохранительных органов, пока эти группы не прибегают к насилию либо не призывают к осуществлению насильственных акций, не возбуждают ненависть и вражду.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следующие основные виды экстремизма.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Националистический экстремизм </w:t>
      </w: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насилие по мотивам национальной или расовой ненависти и вражды, возбуждение ненависти и вражды по отношению к лицам иной национальности или расы.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Религиозный экстремизм </w:t>
      </w: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практика насильственного насаждения религиозной веры среди неверующих либо представителей других религий. Свобода совести (возможность быть верующим либо неверующим) и свобода вероисповедания (возможность выбрать любую религию) - фундаментальные ценности современного общества. Толерантность в религиозной сфере - это уважение права другого лица на духовно-мировоззренческий выбор.</w:t>
      </w:r>
    </w:p>
    <w:p w:rsidR="008E11EF" w:rsidRPr="008E11EF" w:rsidRDefault="008E11EF" w:rsidP="00BD49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Политический экстремизм </w:t>
      </w:r>
      <w:r w:rsidRPr="008E11E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теория и практика насильственного, незаконного взятия и удержания государственной власти, деяния и призывы к деяниям, направленным на насильственное изменение конституционного строя.</w:t>
      </w:r>
    </w:p>
    <w:p w:rsidR="00094795" w:rsidRPr="00BD499C" w:rsidRDefault="00094795" w:rsidP="00BD4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4795" w:rsidRPr="00BD499C" w:rsidSect="00F11E87">
      <w:pgSz w:w="16838" w:h="11906" w:orient="landscape"/>
      <w:pgMar w:top="284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933E7"/>
    <w:multiLevelType w:val="hybridMultilevel"/>
    <w:tmpl w:val="BB369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1EF"/>
    <w:rsid w:val="00094795"/>
    <w:rsid w:val="000D16F1"/>
    <w:rsid w:val="00187387"/>
    <w:rsid w:val="002052D4"/>
    <w:rsid w:val="002B0EC2"/>
    <w:rsid w:val="002D6619"/>
    <w:rsid w:val="0043732F"/>
    <w:rsid w:val="006117D9"/>
    <w:rsid w:val="008E11EF"/>
    <w:rsid w:val="00BB3DD8"/>
    <w:rsid w:val="00BD499C"/>
    <w:rsid w:val="00F1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E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8E11EF"/>
  </w:style>
  <w:style w:type="character" w:customStyle="1" w:styleId="fontstyle17">
    <w:name w:val="fontstyle17"/>
    <w:basedOn w:val="a0"/>
    <w:rsid w:val="008E11EF"/>
  </w:style>
  <w:style w:type="character" w:customStyle="1" w:styleId="fontstyle16">
    <w:name w:val="fontstyle16"/>
    <w:basedOn w:val="a0"/>
    <w:rsid w:val="008E11EF"/>
  </w:style>
  <w:style w:type="paragraph" w:customStyle="1" w:styleId="style3">
    <w:name w:val="style3"/>
    <w:basedOn w:val="a"/>
    <w:rsid w:val="008E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E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E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8E11EF"/>
  </w:style>
  <w:style w:type="paragraph" w:customStyle="1" w:styleId="consplustitle">
    <w:name w:val="consplustitle"/>
    <w:basedOn w:val="a"/>
    <w:rsid w:val="008E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ne2">
    <w:name w:val="phone2"/>
    <w:basedOn w:val="a0"/>
    <w:rsid w:val="008E11EF"/>
  </w:style>
  <w:style w:type="character" w:styleId="a4">
    <w:name w:val="Hyperlink"/>
    <w:basedOn w:val="a0"/>
    <w:uiPriority w:val="99"/>
    <w:semiHidden/>
    <w:unhideWhenUsed/>
    <w:rsid w:val="002052D4"/>
    <w:rPr>
      <w:color w:val="0000FF"/>
      <w:u w:val="single"/>
    </w:rPr>
  </w:style>
  <w:style w:type="character" w:customStyle="1" w:styleId="code">
    <w:name w:val="code"/>
    <w:basedOn w:val="a0"/>
    <w:rsid w:val="002052D4"/>
  </w:style>
  <w:style w:type="paragraph" w:styleId="a5">
    <w:name w:val="Balloon Text"/>
    <w:basedOn w:val="a"/>
    <w:link w:val="a6"/>
    <w:uiPriority w:val="99"/>
    <w:semiHidden/>
    <w:unhideWhenUsed/>
    <w:rsid w:val="0020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2D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B0EC2"/>
    <w:rPr>
      <w:b/>
      <w:bCs/>
    </w:rPr>
  </w:style>
  <w:style w:type="paragraph" w:styleId="a8">
    <w:name w:val="List Paragraph"/>
    <w:basedOn w:val="a"/>
    <w:uiPriority w:val="34"/>
    <w:qFormat/>
    <w:rsid w:val="00BB3DD8"/>
    <w:pPr>
      <w:ind w:left="720"/>
      <w:contextualSpacing/>
    </w:pPr>
  </w:style>
  <w:style w:type="table" w:styleId="a9">
    <w:name w:val="Table Grid"/>
    <w:basedOn w:val="a1"/>
    <w:uiPriority w:val="59"/>
    <w:rsid w:val="00F11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7662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single" w:sz="6" w:space="9" w:color="F1F2F3"/>
            <w:right w:val="none" w:sz="0" w:space="0" w:color="auto"/>
          </w:divBdr>
          <w:divsChild>
            <w:div w:id="3701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1568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5218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22715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single" w:sz="6" w:space="9" w:color="F1F2F3"/>
            <w:right w:val="none" w:sz="0" w:space="0" w:color="auto"/>
          </w:divBdr>
          <w:divsChild>
            <w:div w:id="1987514860">
              <w:marLeft w:val="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4954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8123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5672</Words>
  <Characters>32335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ЗамДирУВР</dc:creator>
  <cp:lastModifiedBy>ЗамДирУВР</cp:lastModifiedBy>
  <cp:revision>4</cp:revision>
  <cp:lastPrinted>2019-10-11T06:17:00Z</cp:lastPrinted>
  <dcterms:created xsi:type="dcterms:W3CDTF">2019-10-09T06:54:00Z</dcterms:created>
  <dcterms:modified xsi:type="dcterms:W3CDTF">2019-10-11T06:17:00Z</dcterms:modified>
</cp:coreProperties>
</file>